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B6C7" w14:textId="01DA45B0" w:rsidR="00403567" w:rsidRDefault="00425082" w:rsidP="00425082">
      <w:pPr>
        <w:jc w:val="center"/>
        <w:rPr>
          <w:b/>
          <w:bCs/>
          <w:sz w:val="36"/>
          <w:szCs w:val="36"/>
          <w:u w:val="single"/>
        </w:rPr>
      </w:pPr>
      <w:r w:rsidRPr="00425082">
        <w:rPr>
          <w:b/>
          <w:bCs/>
          <w:sz w:val="36"/>
          <w:szCs w:val="36"/>
          <w:u w:val="single"/>
        </w:rPr>
        <w:t>OBJETIVOS TRANSFORMACIÓN DIGITAL DE CENTRO</w:t>
      </w:r>
      <w:r>
        <w:rPr>
          <w:b/>
          <w:bCs/>
          <w:sz w:val="36"/>
          <w:szCs w:val="36"/>
          <w:u w:val="single"/>
        </w:rPr>
        <w:t xml:space="preserve"> CURSO 23/24</w:t>
      </w:r>
    </w:p>
    <w:p w14:paraId="08D21E99" w14:textId="15D067AA" w:rsidR="00425082" w:rsidRPr="00425082" w:rsidRDefault="00B92B7F" w:rsidP="00425082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2599CE" wp14:editId="6DB58780">
                <wp:simplePos x="0" y="0"/>
                <wp:positionH relativeFrom="column">
                  <wp:posOffset>-57785</wp:posOffset>
                </wp:positionH>
                <wp:positionV relativeFrom="paragraph">
                  <wp:posOffset>339725</wp:posOffset>
                </wp:positionV>
                <wp:extent cx="5499100" cy="1003300"/>
                <wp:effectExtent l="0" t="0" r="25400" b="25400"/>
                <wp:wrapNone/>
                <wp:docPr id="794555530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0" cy="1003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819F31" id="Rectángulo: esquinas redondeadas 1" o:spid="_x0000_s1026" style="position:absolute;margin-left:-4.55pt;margin-top:26.75pt;width:433pt;height:7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" filled="f" strokecolor="#09101d [484]" strokeweight="1pt">
                <v:stroke joinstyle="miter"/>
              </v:roundrect>
            </w:pict>
          </mc:Fallback>
        </mc:AlternateContent>
      </w:r>
    </w:p>
    <w:p w14:paraId="1613D1C4" w14:textId="6486E6E4" w:rsidR="00425082" w:rsidRPr="00B92B7F" w:rsidRDefault="00425082" w:rsidP="00425082">
      <w:pPr>
        <w:rPr>
          <w:rFonts w:ascii="Roboto" w:hAnsi="Roboto"/>
          <w:b/>
          <w:bCs/>
          <w:sz w:val="36"/>
          <w:szCs w:val="36"/>
          <w:shd w:val="clear" w:color="auto" w:fill="FFFFFF"/>
        </w:rPr>
      </w:pPr>
      <w:r w:rsidRPr="00425082">
        <w:rPr>
          <w:rFonts w:cstheme="minorHAnsi"/>
          <w:b/>
          <w:bCs/>
          <w:color w:val="000000" w:themeColor="text1"/>
          <w:sz w:val="32"/>
          <w:szCs w:val="32"/>
          <w:u w:val="single"/>
        </w:rPr>
        <w:t>AMBITO 2:</w:t>
      </w:r>
      <w:r w:rsidR="00B92B7F" w:rsidRPr="00B92B7F">
        <w:rPr>
          <w:rFonts w:ascii="Roboto" w:hAnsi="Roboto"/>
          <w:b/>
          <w:bCs/>
          <w:sz w:val="36"/>
          <w:szCs w:val="36"/>
          <w:shd w:val="clear" w:color="auto" w:fill="FFFFFF"/>
        </w:rPr>
        <w:t xml:space="preserve"> </w:t>
      </w:r>
      <w:r w:rsidR="00B92B7F">
        <w:rPr>
          <w:rFonts w:ascii="Roboto" w:hAnsi="Roboto"/>
          <w:b/>
          <w:bCs/>
          <w:sz w:val="36"/>
          <w:szCs w:val="36"/>
          <w:shd w:val="clear" w:color="auto" w:fill="FFFFFF"/>
        </w:rPr>
        <w:t xml:space="preserve"> </w:t>
      </w:r>
      <w:r w:rsidR="00B92B7F" w:rsidRPr="00B92B7F">
        <w:rPr>
          <w:rFonts w:ascii="Roboto" w:hAnsi="Roboto"/>
          <w:b/>
          <w:bCs/>
          <w:sz w:val="36"/>
          <w:szCs w:val="36"/>
          <w:shd w:val="clear" w:color="auto" w:fill="FFFFFF"/>
        </w:rPr>
        <w:t>Espacios de aprendizajes físicos – EAF</w:t>
      </w:r>
    </w:p>
    <w:p w14:paraId="5903E461" w14:textId="35F63C49" w:rsidR="00B92B7F" w:rsidRPr="00B92B7F" w:rsidRDefault="00B92B7F" w:rsidP="00B92B7F">
      <w:pPr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B92B7F">
        <w:rPr>
          <w:rFonts w:cstheme="minorHAnsi"/>
          <w:b/>
          <w:bCs/>
          <w:sz w:val="28"/>
          <w:szCs w:val="28"/>
          <w:shd w:val="clear" w:color="auto" w:fill="FFFFFF"/>
        </w:rPr>
        <w:t xml:space="preserve">Objetivo General: </w:t>
      </w:r>
      <w:r w:rsidRPr="00B92B7F">
        <w:rPr>
          <w:rFonts w:cstheme="minorHAnsi"/>
          <w:sz w:val="28"/>
          <w:szCs w:val="28"/>
          <w:shd w:val="clear" w:color="auto" w:fill="FFFFFF"/>
        </w:rPr>
        <w:t>Organizar espacios de aprendizaje físicos para aprovechar y optimizar el uso de tecnologías digitales para el aprendizaje.</w:t>
      </w:r>
    </w:p>
    <w:p w14:paraId="1CCA8C8E" w14:textId="77777777" w:rsidR="00B92B7F" w:rsidRPr="00B92B7F" w:rsidRDefault="00B92B7F" w:rsidP="00B92B7F">
      <w:pPr>
        <w:pStyle w:val="Prrafodelista"/>
        <w:spacing w:line="240" w:lineRule="auto"/>
        <w:ind w:left="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0ED1B721" w14:textId="681C3282" w:rsidR="00425082" w:rsidRPr="00425082" w:rsidRDefault="00425082" w:rsidP="00425082">
      <w:pPr>
        <w:pStyle w:val="Prrafodelista"/>
        <w:numPr>
          <w:ilvl w:val="0"/>
          <w:numId w:val="1"/>
        </w:numPr>
        <w:spacing w:line="240" w:lineRule="auto"/>
        <w:ind w:left="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425082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Objetivo específico 1: </w:t>
      </w:r>
      <w:r w:rsidRPr="00425082">
        <w:rPr>
          <w:rFonts w:cstheme="minorHAnsi"/>
          <w:color w:val="000000" w:themeColor="text1"/>
          <w:sz w:val="24"/>
          <w:szCs w:val="24"/>
          <w:shd w:val="clear" w:color="auto" w:fill="FFFFFF"/>
        </w:rPr>
        <w:t>Adecuar de un espacio para el aprendizaje mediante tecnologías digitales. (AULA FUTURO)</w:t>
      </w:r>
    </w:p>
    <w:p w14:paraId="7AA27920" w14:textId="77777777" w:rsidR="00425082" w:rsidRPr="00425082" w:rsidRDefault="00425082" w:rsidP="00425082">
      <w:pPr>
        <w:pStyle w:val="Ttulo3"/>
        <w:shd w:val="clear" w:color="auto" w:fill="F5F7FF"/>
        <w:spacing w:before="0" w:beforeAutospacing="0" w:after="0" w:afterAutospacing="0"/>
        <w:rPr>
          <w:rFonts w:asciiTheme="minorHAnsi" w:hAnsiTheme="minorHAnsi" w:cstheme="minorHAnsi"/>
          <w:i/>
          <w:iCs/>
          <w:sz w:val="24"/>
          <w:szCs w:val="24"/>
        </w:rPr>
      </w:pPr>
      <w:r w:rsidRPr="00425082">
        <w:rPr>
          <w:rFonts w:asciiTheme="minorHAnsi" w:hAnsiTheme="minorHAnsi" w:cstheme="minorHAnsi"/>
          <w:i/>
          <w:iCs/>
          <w:sz w:val="24"/>
          <w:szCs w:val="24"/>
        </w:rPr>
        <w:t>Indicadores de logro de la actuación</w:t>
      </w:r>
    </w:p>
    <w:p w14:paraId="3EAE6127" w14:textId="77777777" w:rsidR="00425082" w:rsidRDefault="00425082" w:rsidP="00425082">
      <w:pPr>
        <w:pStyle w:val="Ttulo3"/>
        <w:shd w:val="clear" w:color="auto" w:fill="F5F7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25082">
        <w:rPr>
          <w:rFonts w:asciiTheme="minorHAnsi" w:hAnsiTheme="minorHAnsi" w:cstheme="minorHAnsi"/>
          <w:b w:val="0"/>
          <w:bCs w:val="0"/>
          <w:sz w:val="24"/>
          <w:szCs w:val="24"/>
        </w:rPr>
        <w:t>muebles y espacios 25 %</w:t>
      </w:r>
    </w:p>
    <w:p w14:paraId="370DD63C" w14:textId="77777777" w:rsidR="00425082" w:rsidRDefault="00425082" w:rsidP="00425082">
      <w:pPr>
        <w:pStyle w:val="Ttulo3"/>
        <w:shd w:val="clear" w:color="auto" w:fill="F5F7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25082">
        <w:rPr>
          <w:rFonts w:asciiTheme="minorHAnsi" w:hAnsiTheme="minorHAnsi" w:cstheme="minorHAnsi"/>
          <w:b w:val="0"/>
          <w:bCs w:val="0"/>
          <w:sz w:val="24"/>
          <w:szCs w:val="24"/>
        </w:rPr>
        <w:t>recursos digitales 75%</w:t>
      </w:r>
    </w:p>
    <w:p w14:paraId="3002E62E" w14:textId="4A0EDBAA" w:rsidR="00425082" w:rsidRPr="00425082" w:rsidRDefault="00425082" w:rsidP="00425082">
      <w:pPr>
        <w:pStyle w:val="Ttulo3"/>
        <w:shd w:val="clear" w:color="auto" w:fill="F5F7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2508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decoración y separación de espacios 100% </w:t>
      </w:r>
    </w:p>
    <w:p w14:paraId="177A37E5" w14:textId="77777777" w:rsidR="00425082" w:rsidRPr="00425082" w:rsidRDefault="00425082" w:rsidP="00425082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34F5F784" w14:textId="770D6DED" w:rsidR="00425082" w:rsidRPr="00425082" w:rsidRDefault="00425082" w:rsidP="00425082">
      <w:pPr>
        <w:pStyle w:val="Ttulo2"/>
        <w:numPr>
          <w:ilvl w:val="0"/>
          <w:numId w:val="1"/>
        </w:numPr>
        <w:spacing w:before="0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508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Objetivo específico </w:t>
      </w:r>
      <w:proofErr w:type="gramStart"/>
      <w:r w:rsidRPr="0042508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 :</w:t>
      </w:r>
      <w:proofErr w:type="gramEnd"/>
      <w:r w:rsidRPr="0042508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Pr="004250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Dotar al Aula del Futuro de espacio para creación de vídeo con </w:t>
      </w:r>
      <w:proofErr w:type="spellStart"/>
      <w:r w:rsidRPr="00425082">
        <w:rPr>
          <w:rFonts w:asciiTheme="minorHAnsi" w:hAnsiTheme="minorHAnsi" w:cstheme="minorHAnsi"/>
          <w:color w:val="000000" w:themeColor="text1"/>
          <w:sz w:val="24"/>
          <w:szCs w:val="24"/>
        </w:rPr>
        <w:t>Chroma</w:t>
      </w:r>
      <w:proofErr w:type="spellEnd"/>
    </w:p>
    <w:p w14:paraId="0F34E3D1" w14:textId="77777777" w:rsidR="00425082" w:rsidRPr="00425082" w:rsidRDefault="00425082" w:rsidP="00425082">
      <w:pPr>
        <w:pStyle w:val="Ttulo3"/>
        <w:shd w:val="clear" w:color="auto" w:fill="F5F7FF"/>
        <w:spacing w:before="0" w:beforeAutospacing="0" w:after="0" w:afterAutospacing="0" w:line="300" w:lineRule="atLeast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425082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Indicadores de logro de la actuación</w:t>
      </w:r>
    </w:p>
    <w:p w14:paraId="01733FF7" w14:textId="77777777" w:rsidR="000E12A9" w:rsidRDefault="00425082" w:rsidP="00425082">
      <w:pPr>
        <w:pStyle w:val="Ttulo3"/>
        <w:shd w:val="clear" w:color="auto" w:fill="F5F7FF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42508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Creación de espacio dentro del aula 25% </w:t>
      </w:r>
    </w:p>
    <w:p w14:paraId="785D5318" w14:textId="77777777" w:rsidR="000E12A9" w:rsidRDefault="00425082" w:rsidP="00425082">
      <w:pPr>
        <w:pStyle w:val="Ttulo3"/>
        <w:shd w:val="clear" w:color="auto" w:fill="F5F7FF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42508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Instalación de materiales para su uso (</w:t>
      </w:r>
      <w:proofErr w:type="spellStart"/>
      <w:r w:rsidRPr="0042508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Chroma</w:t>
      </w:r>
      <w:proofErr w:type="spellEnd"/>
      <w:r w:rsidRPr="0042508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, luces, vídeo...) 75%</w:t>
      </w:r>
    </w:p>
    <w:p w14:paraId="5D0C208B" w14:textId="3A323F9E" w:rsidR="00425082" w:rsidRPr="00425082" w:rsidRDefault="00425082" w:rsidP="00425082">
      <w:pPr>
        <w:pStyle w:val="Ttulo3"/>
        <w:shd w:val="clear" w:color="auto" w:fill="F5F7FF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42508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Creación de vídeos con </w:t>
      </w:r>
      <w:proofErr w:type="spellStart"/>
      <w:r w:rsidRPr="0042508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Chroma</w:t>
      </w:r>
      <w:proofErr w:type="spellEnd"/>
      <w:r w:rsidRPr="0042508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con alumnos guiados por docentes. 100% </w:t>
      </w:r>
    </w:p>
    <w:p w14:paraId="305FAFDF" w14:textId="77777777" w:rsidR="00425082" w:rsidRDefault="00425082" w:rsidP="00425082">
      <w:pPr>
        <w:pStyle w:val="Ttulo2"/>
        <w:spacing w:befor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CC6B4E0" w14:textId="746A62DD" w:rsidR="00425082" w:rsidRPr="00425082" w:rsidRDefault="00425082" w:rsidP="00425082">
      <w:pPr>
        <w:pStyle w:val="Ttulo2"/>
        <w:numPr>
          <w:ilvl w:val="0"/>
          <w:numId w:val="1"/>
        </w:numPr>
        <w:spacing w:before="0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508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Objetivo específico 3:</w:t>
      </w:r>
      <w:r w:rsidRPr="004250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Dotar al Aula del Futuro de espacio para Radio/Podcast</w:t>
      </w:r>
    </w:p>
    <w:p w14:paraId="33B35479" w14:textId="77777777" w:rsidR="00425082" w:rsidRPr="00425082" w:rsidRDefault="00425082" w:rsidP="00425082">
      <w:pPr>
        <w:pStyle w:val="Ttulo3"/>
        <w:shd w:val="clear" w:color="auto" w:fill="F5F7FF"/>
        <w:spacing w:before="0" w:beforeAutospacing="0" w:after="0" w:afterAutospacing="0" w:line="300" w:lineRule="atLeast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425082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Indicadores de logro de la actuación</w:t>
      </w:r>
    </w:p>
    <w:p w14:paraId="30D8F34E" w14:textId="77777777" w:rsidR="00425082" w:rsidRPr="00425082" w:rsidRDefault="00425082" w:rsidP="00425082">
      <w:pPr>
        <w:pStyle w:val="Ttulo3"/>
        <w:shd w:val="clear" w:color="auto" w:fill="F5F7FF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42508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Adecuar espacio para Radio 25%</w:t>
      </w:r>
    </w:p>
    <w:p w14:paraId="798AB1E8" w14:textId="62A9E835" w:rsidR="00425082" w:rsidRPr="00425082" w:rsidRDefault="00425082" w:rsidP="00425082">
      <w:pPr>
        <w:pStyle w:val="Ttulo3"/>
        <w:shd w:val="clear" w:color="auto" w:fill="F5F7FF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42508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Instalar equipo y material 50% </w:t>
      </w:r>
    </w:p>
    <w:p w14:paraId="5F26CE70" w14:textId="6A73DA4D" w:rsidR="00425082" w:rsidRPr="00425082" w:rsidRDefault="00425082" w:rsidP="00425082">
      <w:pPr>
        <w:pStyle w:val="Ttulo3"/>
        <w:shd w:val="clear" w:color="auto" w:fill="F5F7FF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42508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Utilizar espacio para realización de programas escolares guiados por profesores 100% </w:t>
      </w:r>
    </w:p>
    <w:p w14:paraId="6FB43166" w14:textId="77777777" w:rsidR="00B92B7F" w:rsidRDefault="00B92B7F" w:rsidP="00425082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kern w:val="0"/>
          <w:sz w:val="21"/>
          <w:szCs w:val="21"/>
          <w:lang w:eastAsia="es-ES"/>
          <w14:ligatures w14:val="none"/>
        </w:rPr>
      </w:pPr>
    </w:p>
    <w:p w14:paraId="6EFB006A" w14:textId="77777777" w:rsidR="00B92B7F" w:rsidRDefault="00B92B7F" w:rsidP="00425082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kern w:val="0"/>
          <w:sz w:val="21"/>
          <w:szCs w:val="21"/>
          <w:lang w:eastAsia="es-ES"/>
          <w14:ligatures w14:val="none"/>
        </w:rPr>
      </w:pPr>
    </w:p>
    <w:p w14:paraId="2CE6D8AA" w14:textId="77777777" w:rsidR="00B92B7F" w:rsidRDefault="00B92B7F" w:rsidP="00425082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kern w:val="0"/>
          <w:sz w:val="21"/>
          <w:szCs w:val="21"/>
          <w:lang w:eastAsia="es-ES"/>
          <w14:ligatures w14:val="none"/>
        </w:rPr>
      </w:pPr>
    </w:p>
    <w:p w14:paraId="7BA14636" w14:textId="77777777" w:rsidR="00B92B7F" w:rsidRDefault="00B92B7F" w:rsidP="00425082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kern w:val="0"/>
          <w:sz w:val="21"/>
          <w:szCs w:val="21"/>
          <w:lang w:eastAsia="es-ES"/>
          <w14:ligatures w14:val="none"/>
        </w:rPr>
      </w:pPr>
    </w:p>
    <w:p w14:paraId="7098EEEE" w14:textId="77777777" w:rsidR="00B92B7F" w:rsidRDefault="00B92B7F" w:rsidP="00425082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kern w:val="0"/>
          <w:sz w:val="21"/>
          <w:szCs w:val="21"/>
          <w:lang w:eastAsia="es-ES"/>
          <w14:ligatures w14:val="none"/>
        </w:rPr>
      </w:pPr>
    </w:p>
    <w:p w14:paraId="16D8EB82" w14:textId="77777777" w:rsidR="00B92B7F" w:rsidRDefault="00B92B7F" w:rsidP="00425082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kern w:val="0"/>
          <w:sz w:val="21"/>
          <w:szCs w:val="21"/>
          <w:lang w:eastAsia="es-ES"/>
          <w14:ligatures w14:val="none"/>
        </w:rPr>
      </w:pPr>
    </w:p>
    <w:p w14:paraId="217392AE" w14:textId="77777777" w:rsidR="00B92B7F" w:rsidRDefault="00B92B7F" w:rsidP="00425082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kern w:val="0"/>
          <w:sz w:val="21"/>
          <w:szCs w:val="21"/>
          <w:lang w:eastAsia="es-ES"/>
          <w14:ligatures w14:val="none"/>
        </w:rPr>
      </w:pPr>
    </w:p>
    <w:p w14:paraId="2F838A83" w14:textId="77777777" w:rsidR="000E12A9" w:rsidRDefault="000E12A9" w:rsidP="00425082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kern w:val="0"/>
          <w:sz w:val="21"/>
          <w:szCs w:val="21"/>
          <w:lang w:eastAsia="es-ES"/>
          <w14:ligatures w14:val="none"/>
        </w:rPr>
      </w:pPr>
    </w:p>
    <w:p w14:paraId="25FE9C9D" w14:textId="34BF71F5" w:rsidR="00425082" w:rsidRPr="00425082" w:rsidRDefault="00B92B7F" w:rsidP="00425082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 w:themeColor="text1"/>
          <w:kern w:val="0"/>
          <w:sz w:val="21"/>
          <w:szCs w:val="21"/>
          <w:lang w:eastAsia="es-ES"/>
          <w14:ligatures w14:val="none"/>
        </w:rPr>
      </w:pPr>
      <w:r>
        <w:rPr>
          <w:b/>
          <w:bCs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E763D2" wp14:editId="0C66461D">
                <wp:simplePos x="0" y="0"/>
                <wp:positionH relativeFrom="column">
                  <wp:posOffset>-146685</wp:posOffset>
                </wp:positionH>
                <wp:positionV relativeFrom="paragraph">
                  <wp:posOffset>313055</wp:posOffset>
                </wp:positionV>
                <wp:extent cx="5632450" cy="1638300"/>
                <wp:effectExtent l="0" t="0" r="25400" b="19050"/>
                <wp:wrapNone/>
                <wp:docPr id="1148169024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0" cy="1638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5EB86" id="Rectángulo: esquinas redondeadas 1" o:spid="_x0000_s1026" style="position:absolute;margin-left:-11.55pt;margin-top:24.65pt;width:443.5pt;height:12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" filled="f" strokecolor="#09101d [484]" strokeweight="1pt">
                <v:stroke joinstyle="miter"/>
              </v:roundrect>
            </w:pict>
          </mc:Fallback>
        </mc:AlternateContent>
      </w:r>
    </w:p>
    <w:p w14:paraId="6E0C57FB" w14:textId="2082B1A1" w:rsidR="00B92B7F" w:rsidRPr="00B92B7F" w:rsidRDefault="00B92B7F" w:rsidP="00B92B7F">
      <w:pPr>
        <w:rPr>
          <w:rFonts w:ascii="Roboto" w:hAnsi="Roboto"/>
          <w:b/>
          <w:bCs/>
          <w:sz w:val="36"/>
          <w:szCs w:val="36"/>
          <w:shd w:val="clear" w:color="auto" w:fill="FFFFFF"/>
        </w:rPr>
      </w:pPr>
      <w:r w:rsidRPr="00425082">
        <w:rPr>
          <w:rFonts w:cstheme="minorHAnsi"/>
          <w:b/>
          <w:bCs/>
          <w:color w:val="000000" w:themeColor="text1"/>
          <w:sz w:val="32"/>
          <w:szCs w:val="32"/>
          <w:u w:val="single"/>
        </w:rPr>
        <w:t>AMBITO</w:t>
      </w:r>
      <w:r>
        <w:rPr>
          <w:rFonts w:cstheme="minorHAnsi"/>
          <w:b/>
          <w:bCs/>
          <w:color w:val="000000" w:themeColor="text1"/>
          <w:sz w:val="32"/>
          <w:szCs w:val="32"/>
          <w:u w:val="single"/>
        </w:rPr>
        <w:t xml:space="preserve"> </w:t>
      </w:r>
      <w:proofErr w:type="gramStart"/>
      <w:r>
        <w:rPr>
          <w:rFonts w:cstheme="minorHAnsi"/>
          <w:b/>
          <w:bCs/>
          <w:color w:val="000000" w:themeColor="text1"/>
          <w:sz w:val="32"/>
          <w:szCs w:val="32"/>
          <w:u w:val="single"/>
        </w:rPr>
        <w:t>3</w:t>
      </w:r>
      <w:r w:rsidRPr="00425082">
        <w:rPr>
          <w:rFonts w:cstheme="minorHAnsi"/>
          <w:b/>
          <w:bCs/>
          <w:color w:val="000000" w:themeColor="text1"/>
          <w:sz w:val="32"/>
          <w:szCs w:val="32"/>
          <w:u w:val="single"/>
        </w:rPr>
        <w:t xml:space="preserve"> :</w:t>
      </w:r>
      <w:proofErr w:type="gramEnd"/>
      <w:r w:rsidRPr="00B92B7F">
        <w:rPr>
          <w:rFonts w:ascii="Roboto" w:hAnsi="Roboto"/>
          <w:b/>
          <w:bCs/>
          <w:sz w:val="36"/>
          <w:szCs w:val="36"/>
          <w:shd w:val="clear" w:color="auto" w:fill="FFFFFF"/>
        </w:rPr>
        <w:t xml:space="preserve"> </w:t>
      </w:r>
      <w:r>
        <w:rPr>
          <w:rFonts w:ascii="Roboto" w:hAnsi="Roboto"/>
          <w:b/>
          <w:bCs/>
          <w:sz w:val="36"/>
          <w:szCs w:val="36"/>
          <w:shd w:val="clear" w:color="auto" w:fill="FFFFFF"/>
        </w:rPr>
        <w:t xml:space="preserve">Herramientas de gestión - GES </w:t>
      </w:r>
    </w:p>
    <w:p w14:paraId="58770D69" w14:textId="66C38131" w:rsidR="00B92B7F" w:rsidRPr="00B92B7F" w:rsidRDefault="00B92B7F" w:rsidP="00B92B7F">
      <w:pPr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B92B7F">
        <w:rPr>
          <w:rFonts w:cstheme="minorHAnsi"/>
          <w:b/>
          <w:bCs/>
          <w:sz w:val="28"/>
          <w:szCs w:val="28"/>
          <w:shd w:val="clear" w:color="auto" w:fill="FFFFFF"/>
        </w:rPr>
        <w:t xml:space="preserve">Objetivo General: </w:t>
      </w:r>
      <w:r w:rsidRPr="00B92B7F">
        <w:rPr>
          <w:rFonts w:cstheme="minorHAnsi"/>
          <w:sz w:val="28"/>
          <w:szCs w:val="28"/>
          <w:shd w:val="clear" w:color="auto" w:fill="FFFFFF"/>
        </w:rPr>
        <w:t>Promover el uso de las herramientas de gestión que ofrece la Consejer</w:t>
      </w:r>
      <w:r>
        <w:rPr>
          <w:rFonts w:cstheme="minorHAnsi"/>
          <w:sz w:val="28"/>
          <w:szCs w:val="28"/>
          <w:shd w:val="clear" w:color="auto" w:fill="FFFFFF"/>
        </w:rPr>
        <w:t>í</w:t>
      </w:r>
      <w:r w:rsidRPr="00B92B7F">
        <w:rPr>
          <w:rFonts w:cstheme="minorHAnsi"/>
          <w:sz w:val="28"/>
          <w:szCs w:val="28"/>
          <w:shd w:val="clear" w:color="auto" w:fill="FFFFFF"/>
        </w:rPr>
        <w:t>a de Educación, Cultura y deporte, sobre todo en los Ámbitos de organización, información y comunicación, garantizando el cumplimiento de la LOPDGDD (Ley Orgánica de Protección de Datos personales y Garantía de Derechos Digitales).</w:t>
      </w:r>
    </w:p>
    <w:p w14:paraId="66370DDC" w14:textId="3676358B" w:rsidR="00B92B7F" w:rsidRPr="00B92B7F" w:rsidRDefault="00B92B7F" w:rsidP="00B92B7F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000000" w:themeColor="text1"/>
          <w:kern w:val="0"/>
          <w:sz w:val="24"/>
          <w:szCs w:val="24"/>
          <w:lang w:eastAsia="es-ES"/>
          <w14:ligatures w14:val="none"/>
        </w:rPr>
      </w:pPr>
      <w:r w:rsidRPr="00B92B7F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Objetivo específico 1: </w:t>
      </w:r>
      <w:r w:rsidRPr="00B92B7F">
        <w:rPr>
          <w:rFonts w:eastAsia="Times New Roman" w:cstheme="minorHAnsi"/>
          <w:color w:val="000000" w:themeColor="text1"/>
          <w:kern w:val="0"/>
          <w:sz w:val="24"/>
          <w:szCs w:val="24"/>
          <w:lang w:eastAsia="es-ES"/>
          <w14:ligatures w14:val="none"/>
        </w:rPr>
        <w:t>Realización de cursos/seminarios para la formación del claustro en la herramienta Educamos (Cuaderno de Evaluación)</w:t>
      </w:r>
    </w:p>
    <w:p w14:paraId="502D1221" w14:textId="77777777" w:rsidR="00B92B7F" w:rsidRPr="00B92B7F" w:rsidRDefault="00B92B7F" w:rsidP="00B92B7F">
      <w:pPr>
        <w:pStyle w:val="Prrafodelista"/>
        <w:shd w:val="clear" w:color="auto" w:fill="F5F7FF"/>
        <w:spacing w:after="0" w:line="300" w:lineRule="atLeast"/>
        <w:ind w:left="0"/>
        <w:outlineLvl w:val="2"/>
        <w:rPr>
          <w:rFonts w:eastAsia="Times New Roman" w:cstheme="minorHAnsi"/>
          <w:b/>
          <w:bCs/>
          <w:i/>
          <w:iCs/>
          <w:color w:val="000000" w:themeColor="text1"/>
          <w:kern w:val="0"/>
          <w:sz w:val="24"/>
          <w:szCs w:val="24"/>
          <w:lang w:eastAsia="es-ES"/>
          <w14:ligatures w14:val="none"/>
        </w:rPr>
      </w:pPr>
      <w:r w:rsidRPr="00B92B7F">
        <w:rPr>
          <w:rFonts w:eastAsia="Times New Roman" w:cstheme="minorHAnsi"/>
          <w:b/>
          <w:bCs/>
          <w:i/>
          <w:iCs/>
          <w:color w:val="000000" w:themeColor="text1"/>
          <w:kern w:val="0"/>
          <w:sz w:val="24"/>
          <w:szCs w:val="24"/>
          <w:lang w:eastAsia="es-ES"/>
          <w14:ligatures w14:val="none"/>
        </w:rPr>
        <w:t>Indicadores de logro de la actuación</w:t>
      </w:r>
    </w:p>
    <w:p w14:paraId="3EBEC6D9" w14:textId="77777777" w:rsidR="00B92B7F" w:rsidRDefault="00B92B7F" w:rsidP="00B92B7F">
      <w:pPr>
        <w:pStyle w:val="Prrafodelista"/>
        <w:shd w:val="clear" w:color="auto" w:fill="F5F7FF"/>
        <w:spacing w:before="100" w:beforeAutospacing="1" w:after="100" w:afterAutospacing="1" w:line="300" w:lineRule="atLeast"/>
        <w:ind w:left="0"/>
        <w:rPr>
          <w:rFonts w:eastAsia="Times New Roman" w:cstheme="minorHAnsi"/>
          <w:color w:val="000000" w:themeColor="text1"/>
          <w:kern w:val="0"/>
          <w:sz w:val="24"/>
          <w:szCs w:val="24"/>
          <w:lang w:eastAsia="es-ES"/>
          <w14:ligatures w14:val="none"/>
        </w:rPr>
      </w:pPr>
      <w:r w:rsidRPr="00B92B7F">
        <w:rPr>
          <w:rFonts w:eastAsia="Times New Roman" w:cstheme="minorHAnsi"/>
          <w:color w:val="000000" w:themeColor="text1"/>
          <w:kern w:val="0"/>
          <w:sz w:val="24"/>
          <w:szCs w:val="24"/>
          <w:lang w:eastAsia="es-ES"/>
          <w14:ligatures w14:val="none"/>
        </w:rPr>
        <w:t xml:space="preserve">Crear y aprobar el curso sobre cuaderno de evaluación 25% </w:t>
      </w:r>
    </w:p>
    <w:p w14:paraId="3C562CC4" w14:textId="77777777" w:rsidR="00B92B7F" w:rsidRDefault="00B92B7F" w:rsidP="00B92B7F">
      <w:pPr>
        <w:pStyle w:val="Prrafodelista"/>
        <w:shd w:val="clear" w:color="auto" w:fill="F5F7FF"/>
        <w:spacing w:before="100" w:beforeAutospacing="1" w:after="100" w:afterAutospacing="1" w:line="300" w:lineRule="atLeast"/>
        <w:ind w:left="0"/>
        <w:rPr>
          <w:rFonts w:eastAsia="Times New Roman" w:cstheme="minorHAnsi"/>
          <w:color w:val="000000" w:themeColor="text1"/>
          <w:kern w:val="0"/>
          <w:sz w:val="24"/>
          <w:szCs w:val="24"/>
          <w:lang w:eastAsia="es-ES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4"/>
          <w:szCs w:val="24"/>
          <w:lang w:eastAsia="es-ES"/>
          <w14:ligatures w14:val="none"/>
        </w:rPr>
        <w:t>E</w:t>
      </w:r>
      <w:r w:rsidRPr="00B92B7F">
        <w:rPr>
          <w:rFonts w:eastAsia="Times New Roman" w:cstheme="minorHAnsi"/>
          <w:color w:val="000000" w:themeColor="text1"/>
          <w:kern w:val="0"/>
          <w:sz w:val="24"/>
          <w:szCs w:val="24"/>
          <w:lang w:eastAsia="es-ES"/>
          <w14:ligatures w14:val="none"/>
        </w:rPr>
        <w:t xml:space="preserve">l 50 % del claustro se inscribe 50% </w:t>
      </w:r>
    </w:p>
    <w:p w14:paraId="3A39E34E" w14:textId="77777777" w:rsidR="00B92B7F" w:rsidRDefault="00B92B7F" w:rsidP="00B92B7F">
      <w:pPr>
        <w:pStyle w:val="Prrafodelista"/>
        <w:shd w:val="clear" w:color="auto" w:fill="F5F7FF"/>
        <w:spacing w:before="100" w:beforeAutospacing="1" w:after="100" w:afterAutospacing="1" w:line="300" w:lineRule="atLeast"/>
        <w:ind w:left="0"/>
        <w:rPr>
          <w:rFonts w:eastAsia="Times New Roman" w:cstheme="minorHAnsi"/>
          <w:color w:val="000000" w:themeColor="text1"/>
          <w:kern w:val="0"/>
          <w:sz w:val="24"/>
          <w:szCs w:val="24"/>
          <w:lang w:eastAsia="es-ES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4"/>
          <w:szCs w:val="24"/>
          <w:lang w:eastAsia="es-ES"/>
          <w14:ligatures w14:val="none"/>
        </w:rPr>
        <w:t>M</w:t>
      </w:r>
      <w:r w:rsidRPr="00B92B7F">
        <w:rPr>
          <w:rFonts w:eastAsia="Times New Roman" w:cstheme="minorHAnsi"/>
          <w:color w:val="000000" w:themeColor="text1"/>
          <w:kern w:val="0"/>
          <w:sz w:val="24"/>
          <w:szCs w:val="24"/>
          <w:lang w:eastAsia="es-ES"/>
          <w14:ligatures w14:val="none"/>
        </w:rPr>
        <w:t xml:space="preserve">ás del 50 % se inscribe 75% </w:t>
      </w:r>
    </w:p>
    <w:p w14:paraId="6C1D4EB5" w14:textId="29298E03" w:rsidR="00B92B7F" w:rsidRPr="00B92B7F" w:rsidRDefault="00B92B7F" w:rsidP="00B92B7F">
      <w:pPr>
        <w:pStyle w:val="Prrafodelista"/>
        <w:shd w:val="clear" w:color="auto" w:fill="F5F7FF"/>
        <w:spacing w:before="100" w:beforeAutospacing="1" w:after="100" w:afterAutospacing="1" w:line="300" w:lineRule="atLeast"/>
        <w:ind w:left="0"/>
        <w:rPr>
          <w:rFonts w:eastAsia="Times New Roman" w:cstheme="minorHAnsi"/>
          <w:color w:val="000000" w:themeColor="text1"/>
          <w:kern w:val="0"/>
          <w:sz w:val="24"/>
          <w:szCs w:val="24"/>
          <w:lang w:eastAsia="es-ES"/>
          <w14:ligatures w14:val="none"/>
        </w:rPr>
      </w:pPr>
      <w:r w:rsidRPr="00B92B7F">
        <w:rPr>
          <w:rFonts w:eastAsia="Times New Roman" w:cstheme="minorHAnsi"/>
          <w:color w:val="000000" w:themeColor="text1"/>
          <w:kern w:val="0"/>
          <w:sz w:val="24"/>
          <w:szCs w:val="24"/>
          <w:lang w:eastAsia="es-ES"/>
          <w14:ligatures w14:val="none"/>
        </w:rPr>
        <w:t xml:space="preserve">Realización con éxito de las jornadas de formación establecidas en el curso. 100% </w:t>
      </w:r>
    </w:p>
    <w:p w14:paraId="7C3F6FF4" w14:textId="4950D72B" w:rsidR="00B92B7F" w:rsidRPr="00B92B7F" w:rsidRDefault="00B92B7F" w:rsidP="00B92B7F">
      <w:pPr>
        <w:spacing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BDB24C" wp14:editId="523EE4A8">
                <wp:simplePos x="0" y="0"/>
                <wp:positionH relativeFrom="column">
                  <wp:posOffset>-197485</wp:posOffset>
                </wp:positionH>
                <wp:positionV relativeFrom="paragraph">
                  <wp:posOffset>247015</wp:posOffset>
                </wp:positionV>
                <wp:extent cx="5810250" cy="1974850"/>
                <wp:effectExtent l="0" t="0" r="19050" b="25400"/>
                <wp:wrapNone/>
                <wp:docPr id="1795764060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974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FFCB0" id="Rectángulo: esquinas redondeadas 1" o:spid="_x0000_s1026" style="position:absolute;margin-left:-15.55pt;margin-top:19.45pt;width:457.5pt;height:155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" filled="f" strokecolor="#09101d [484]" strokeweight="1pt">
                <v:stroke joinstyle="miter"/>
              </v:roundrect>
            </w:pict>
          </mc:Fallback>
        </mc:AlternateContent>
      </w:r>
    </w:p>
    <w:p w14:paraId="5D5D21DF" w14:textId="208FD7A7" w:rsidR="00B92B7F" w:rsidRPr="00B92B7F" w:rsidRDefault="00B92B7F" w:rsidP="00B92B7F">
      <w:pPr>
        <w:rPr>
          <w:rFonts w:ascii="Roboto" w:hAnsi="Roboto"/>
          <w:b/>
          <w:bCs/>
          <w:sz w:val="36"/>
          <w:szCs w:val="36"/>
          <w:shd w:val="clear" w:color="auto" w:fill="FFFFFF"/>
        </w:rPr>
      </w:pPr>
      <w:r w:rsidRPr="00425082">
        <w:rPr>
          <w:rFonts w:cstheme="minorHAnsi"/>
          <w:b/>
          <w:bCs/>
          <w:color w:val="000000" w:themeColor="text1"/>
          <w:sz w:val="32"/>
          <w:szCs w:val="32"/>
          <w:u w:val="single"/>
        </w:rPr>
        <w:t>AMBITO</w:t>
      </w:r>
      <w:r>
        <w:rPr>
          <w:rFonts w:cstheme="minorHAnsi"/>
          <w:b/>
          <w:bCs/>
          <w:color w:val="000000" w:themeColor="text1"/>
          <w:sz w:val="32"/>
          <w:szCs w:val="32"/>
          <w:u w:val="single"/>
        </w:rPr>
        <w:t xml:space="preserve"> </w:t>
      </w:r>
      <w:proofErr w:type="gramStart"/>
      <w:r>
        <w:rPr>
          <w:rFonts w:cstheme="minorHAnsi"/>
          <w:b/>
          <w:bCs/>
          <w:color w:val="000000" w:themeColor="text1"/>
          <w:sz w:val="32"/>
          <w:szCs w:val="32"/>
          <w:u w:val="single"/>
        </w:rPr>
        <w:t>4</w:t>
      </w:r>
      <w:r w:rsidRPr="00425082">
        <w:rPr>
          <w:rFonts w:cstheme="minorHAnsi"/>
          <w:b/>
          <w:bCs/>
          <w:color w:val="000000" w:themeColor="text1"/>
          <w:sz w:val="32"/>
          <w:szCs w:val="32"/>
          <w:u w:val="single"/>
        </w:rPr>
        <w:t xml:space="preserve"> :</w:t>
      </w:r>
      <w:proofErr w:type="gramEnd"/>
      <w:r w:rsidRPr="00B92B7F">
        <w:rPr>
          <w:rFonts w:ascii="Roboto" w:hAnsi="Roboto"/>
          <w:b/>
          <w:bCs/>
          <w:sz w:val="36"/>
          <w:szCs w:val="36"/>
          <w:shd w:val="clear" w:color="auto" w:fill="FFFFFF"/>
        </w:rPr>
        <w:t xml:space="preserve"> </w:t>
      </w:r>
      <w:r>
        <w:rPr>
          <w:rFonts w:ascii="Roboto" w:hAnsi="Roboto"/>
          <w:b/>
          <w:bCs/>
          <w:sz w:val="36"/>
          <w:szCs w:val="36"/>
          <w:shd w:val="clear" w:color="auto" w:fill="FFFFFF"/>
        </w:rPr>
        <w:t>Difusión e intercambio de experiencias y prácticas - EXP</w:t>
      </w:r>
    </w:p>
    <w:p w14:paraId="2E207C9E" w14:textId="77777777" w:rsidR="00B92B7F" w:rsidRDefault="00B92B7F" w:rsidP="00B92B7F">
      <w:pPr>
        <w:pStyle w:val="text-info"/>
        <w:shd w:val="clear" w:color="auto" w:fill="FFFFFF"/>
        <w:jc w:val="both"/>
        <w:rPr>
          <w:rFonts w:ascii="Roboto" w:hAnsi="Roboto"/>
        </w:rPr>
      </w:pPr>
      <w:r w:rsidRPr="00B92B7F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Objetivo General</w:t>
      </w:r>
      <w:r>
        <w:rPr>
          <w:rFonts w:cstheme="minorHAnsi"/>
          <w:b/>
          <w:bCs/>
          <w:sz w:val="28"/>
          <w:szCs w:val="28"/>
          <w:shd w:val="clear" w:color="auto" w:fill="FFFFFF"/>
        </w:rPr>
        <w:t xml:space="preserve">: </w:t>
      </w:r>
      <w:r>
        <w:rPr>
          <w:rFonts w:ascii="Roboto" w:hAnsi="Roboto"/>
        </w:rPr>
        <w:t xml:space="preserve">Difundir experiencias y prácticas educativas desarrolladas en el centro a través de espacios digitales (web del centro, redes sociales, </w:t>
      </w:r>
      <w:proofErr w:type="spellStart"/>
      <w:r>
        <w:rPr>
          <w:rFonts w:ascii="Roboto" w:hAnsi="Roboto"/>
        </w:rPr>
        <w:t>newsletters</w:t>
      </w:r>
      <w:proofErr w:type="spellEnd"/>
      <w:r>
        <w:rPr>
          <w:rFonts w:ascii="Roboto" w:hAnsi="Roboto"/>
        </w:rPr>
        <w:t>, blogs, etc.).</w:t>
      </w:r>
    </w:p>
    <w:p w14:paraId="139ACD68" w14:textId="0EBE1B0D" w:rsidR="00B92B7F" w:rsidRDefault="00B92B7F" w:rsidP="00B92B7F">
      <w:pPr>
        <w:pStyle w:val="text-info"/>
        <w:shd w:val="clear" w:color="auto" w:fill="FFFFFF"/>
        <w:jc w:val="both"/>
        <w:rPr>
          <w:rFonts w:ascii="Roboto" w:hAnsi="Roboto"/>
        </w:rPr>
      </w:pPr>
      <w:r>
        <w:rPr>
          <w:rFonts w:ascii="Roboto" w:hAnsi="Roboto"/>
        </w:rPr>
        <w:t>Facilitar la participación y colaboración del profesorado en el intercambio de experiencias relacionadas con la transformación digital del centro.</w:t>
      </w:r>
    </w:p>
    <w:p w14:paraId="58E95242" w14:textId="1E947917" w:rsidR="00B92B7F" w:rsidRPr="00B92B7F" w:rsidRDefault="00B92B7F" w:rsidP="00B92B7F">
      <w:pPr>
        <w:pStyle w:val="text-info"/>
        <w:numPr>
          <w:ilvl w:val="0"/>
          <w:numId w:val="1"/>
        </w:numPr>
        <w:ind w:left="0"/>
        <w:rPr>
          <w:rFonts w:asciiTheme="minorHAnsi" w:hAnsiTheme="minorHAnsi" w:cstheme="minorHAnsi"/>
          <w:color w:val="000000" w:themeColor="text1"/>
        </w:rPr>
      </w:pPr>
      <w:r w:rsidRPr="00B92B7F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Objetivo específico 1: </w:t>
      </w:r>
      <w:r w:rsidRPr="00B92B7F">
        <w:rPr>
          <w:rFonts w:asciiTheme="minorHAnsi" w:hAnsiTheme="minorHAnsi" w:cstheme="minorHAnsi"/>
          <w:color w:val="000000" w:themeColor="text1"/>
        </w:rPr>
        <w:t>Utilizar nuevas redes sociales par</w:t>
      </w:r>
      <w:r w:rsidR="000F288B">
        <w:rPr>
          <w:rFonts w:asciiTheme="minorHAnsi" w:hAnsiTheme="minorHAnsi" w:cstheme="minorHAnsi"/>
          <w:color w:val="000000" w:themeColor="text1"/>
        </w:rPr>
        <w:t>a</w:t>
      </w:r>
      <w:r w:rsidRPr="00B92B7F">
        <w:rPr>
          <w:rFonts w:asciiTheme="minorHAnsi" w:hAnsiTheme="minorHAnsi" w:cstheme="minorHAnsi"/>
          <w:color w:val="000000" w:themeColor="text1"/>
        </w:rPr>
        <w:t xml:space="preserve"> difundir actividades y acontecimientos del centro.</w:t>
      </w:r>
    </w:p>
    <w:p w14:paraId="17EDB688" w14:textId="77777777" w:rsidR="00B92B7F" w:rsidRPr="000E12A9" w:rsidRDefault="00B92B7F" w:rsidP="00B92B7F">
      <w:pPr>
        <w:pStyle w:val="Ttulo3"/>
        <w:shd w:val="clear" w:color="auto" w:fill="F5F7FF"/>
        <w:spacing w:before="0" w:beforeAutospacing="0" w:after="0" w:afterAutospacing="0" w:line="300" w:lineRule="atLeast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0E12A9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Indicadores de logro de la actuación</w:t>
      </w:r>
    </w:p>
    <w:p w14:paraId="0FDBEE09" w14:textId="77777777" w:rsidR="00B92B7F" w:rsidRPr="00B92B7F" w:rsidRDefault="00B92B7F" w:rsidP="00B92B7F">
      <w:pPr>
        <w:pStyle w:val="Ttulo3"/>
        <w:shd w:val="clear" w:color="auto" w:fill="F5F7FF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B92B7F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Crear cuenta en </w:t>
      </w:r>
      <w:proofErr w:type="spellStart"/>
      <w:r w:rsidRPr="00B92B7F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instagram</w:t>
      </w:r>
      <w:proofErr w:type="spellEnd"/>
      <w:r w:rsidRPr="00B92B7F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50% </w:t>
      </w:r>
    </w:p>
    <w:p w14:paraId="2CDE6E5A" w14:textId="754915F2" w:rsidR="00B92B7F" w:rsidRPr="00B92B7F" w:rsidRDefault="00B92B7F" w:rsidP="00B92B7F">
      <w:pPr>
        <w:pStyle w:val="Ttulo3"/>
        <w:shd w:val="clear" w:color="auto" w:fill="F5F7FF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B92B7F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Subir contenido informativo relativo al centro y sus actividades. 100% </w:t>
      </w:r>
    </w:p>
    <w:p w14:paraId="7A89B435" w14:textId="30955176" w:rsidR="00425082" w:rsidRDefault="00425082"/>
    <w:p w14:paraId="19A92FB4" w14:textId="12F14227" w:rsidR="000F288B" w:rsidRPr="000F288B" w:rsidRDefault="000F288B" w:rsidP="000F288B">
      <w:pPr>
        <w:pStyle w:val="text-info"/>
        <w:numPr>
          <w:ilvl w:val="0"/>
          <w:numId w:val="1"/>
        </w:numPr>
        <w:ind w:left="0"/>
        <w:rPr>
          <w:rFonts w:asciiTheme="minorHAnsi" w:hAnsiTheme="minorHAnsi" w:cstheme="minorHAnsi"/>
          <w:color w:val="000000" w:themeColor="text1"/>
        </w:rPr>
      </w:pPr>
      <w:r w:rsidRPr="000F288B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Objetivo específico 2:</w:t>
      </w:r>
      <w:r w:rsidRPr="000F288B">
        <w:rPr>
          <w:rFonts w:asciiTheme="minorHAnsi" w:hAnsiTheme="minorHAnsi" w:cstheme="minorHAnsi"/>
          <w:color w:val="000000" w:themeColor="text1"/>
        </w:rPr>
        <w:t xml:space="preserve"> </w:t>
      </w:r>
      <w:r w:rsidRPr="000F288B">
        <w:rPr>
          <w:rFonts w:asciiTheme="minorHAnsi" w:hAnsiTheme="minorHAnsi" w:cstheme="minorHAnsi"/>
          <w:color w:val="000000" w:themeColor="text1"/>
          <w:shd w:val="clear" w:color="auto" w:fill="FFFFFF"/>
        </w:rPr>
        <w:t>Establecer un lugar en el hall para la difusión digital de actividades y acontecimientos del centro</w:t>
      </w:r>
    </w:p>
    <w:p w14:paraId="44C509A2" w14:textId="77777777" w:rsidR="000F288B" w:rsidRPr="000E12A9" w:rsidRDefault="000F288B" w:rsidP="000F288B">
      <w:pPr>
        <w:pStyle w:val="Ttulo3"/>
        <w:shd w:val="clear" w:color="auto" w:fill="F5F7FF"/>
        <w:spacing w:before="0" w:beforeAutospacing="0" w:after="0" w:afterAutospacing="0" w:line="300" w:lineRule="atLeast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0E12A9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Indicadores de logro de la actuación</w:t>
      </w:r>
    </w:p>
    <w:p w14:paraId="19CFD7A3" w14:textId="77777777" w:rsidR="000F288B" w:rsidRPr="000F288B" w:rsidRDefault="000F288B" w:rsidP="000F288B">
      <w:pPr>
        <w:pStyle w:val="Ttulo3"/>
        <w:shd w:val="clear" w:color="auto" w:fill="F5F7FF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0F288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Establecer el lugar y acondicionarlo 25% </w:t>
      </w:r>
    </w:p>
    <w:p w14:paraId="77725A9B" w14:textId="77777777" w:rsidR="000F288B" w:rsidRPr="000F288B" w:rsidRDefault="000F288B" w:rsidP="000F288B">
      <w:pPr>
        <w:pStyle w:val="Ttulo3"/>
        <w:shd w:val="clear" w:color="auto" w:fill="F5F7FF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0F288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Colocar e instalar material digital asegurándose de su buen funcionamiento 50% </w:t>
      </w:r>
    </w:p>
    <w:p w14:paraId="1EB1CBB5" w14:textId="2B870FB5" w:rsidR="000F288B" w:rsidRPr="000F288B" w:rsidRDefault="000F288B" w:rsidP="000F288B">
      <w:pPr>
        <w:pStyle w:val="Ttulo3"/>
        <w:shd w:val="clear" w:color="auto" w:fill="F5F7FF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0F288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Difundir actividades y horarios en dicho medio 100% </w:t>
      </w:r>
    </w:p>
    <w:p w14:paraId="1C14BE3D" w14:textId="3205EEDD" w:rsidR="000E12A9" w:rsidRPr="00B92B7F" w:rsidRDefault="000E12A9" w:rsidP="000E12A9">
      <w:pPr>
        <w:rPr>
          <w:rFonts w:ascii="Roboto" w:hAnsi="Roboto"/>
          <w:b/>
          <w:bCs/>
          <w:sz w:val="36"/>
          <w:szCs w:val="36"/>
          <w:shd w:val="clear" w:color="auto" w:fill="FFFFFF"/>
        </w:rPr>
      </w:pPr>
      <w:r>
        <w:rPr>
          <w:b/>
          <w:bCs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07834E6" wp14:editId="723531F6">
                <wp:simplePos x="0" y="0"/>
                <wp:positionH relativeFrom="column">
                  <wp:posOffset>-178435</wp:posOffset>
                </wp:positionH>
                <wp:positionV relativeFrom="paragraph">
                  <wp:posOffset>-125095</wp:posOffset>
                </wp:positionV>
                <wp:extent cx="5721350" cy="1047750"/>
                <wp:effectExtent l="0" t="0" r="12700" b="19050"/>
                <wp:wrapNone/>
                <wp:docPr id="843217178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0" cy="1047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62F6E" id="Rectángulo: esquinas redondeadas 1" o:spid="_x0000_s1026" style="position:absolute;margin-left:-14.05pt;margin-top:-9.85pt;width:450.5pt;height:82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" filled="f" strokecolor="#09101d [484]" strokeweight="1pt">
                <v:stroke joinstyle="miter"/>
              </v:roundrect>
            </w:pict>
          </mc:Fallback>
        </mc:AlternateContent>
      </w:r>
      <w:r w:rsidRPr="00425082">
        <w:rPr>
          <w:rFonts w:cstheme="minorHAnsi"/>
          <w:b/>
          <w:bCs/>
          <w:color w:val="000000" w:themeColor="text1"/>
          <w:sz w:val="32"/>
          <w:szCs w:val="32"/>
          <w:u w:val="single"/>
        </w:rPr>
        <w:t>AMBITO</w:t>
      </w:r>
      <w:r>
        <w:rPr>
          <w:rFonts w:cstheme="minorHAnsi"/>
          <w:b/>
          <w:bCs/>
          <w:color w:val="000000" w:themeColor="text1"/>
          <w:sz w:val="32"/>
          <w:szCs w:val="32"/>
          <w:u w:val="single"/>
        </w:rPr>
        <w:t xml:space="preserve"> </w:t>
      </w:r>
      <w:proofErr w:type="gramStart"/>
      <w:r>
        <w:rPr>
          <w:rFonts w:cstheme="minorHAnsi"/>
          <w:b/>
          <w:bCs/>
          <w:color w:val="000000" w:themeColor="text1"/>
          <w:sz w:val="32"/>
          <w:szCs w:val="32"/>
          <w:u w:val="single"/>
        </w:rPr>
        <w:t>5</w:t>
      </w:r>
      <w:r w:rsidRPr="00425082">
        <w:rPr>
          <w:rFonts w:cstheme="minorHAnsi"/>
          <w:b/>
          <w:bCs/>
          <w:color w:val="000000" w:themeColor="text1"/>
          <w:sz w:val="32"/>
          <w:szCs w:val="32"/>
          <w:u w:val="single"/>
        </w:rPr>
        <w:t xml:space="preserve"> :</w:t>
      </w:r>
      <w:proofErr w:type="gramEnd"/>
      <w:r w:rsidRPr="00B92B7F">
        <w:rPr>
          <w:rFonts w:ascii="Roboto" w:hAnsi="Roboto"/>
          <w:b/>
          <w:bCs/>
          <w:sz w:val="36"/>
          <w:szCs w:val="36"/>
          <w:shd w:val="clear" w:color="auto" w:fill="FFFFFF"/>
        </w:rPr>
        <w:t xml:space="preserve"> </w:t>
      </w:r>
      <w:r>
        <w:rPr>
          <w:rFonts w:ascii="Roboto" w:hAnsi="Roboto"/>
          <w:b/>
          <w:bCs/>
          <w:sz w:val="36"/>
          <w:szCs w:val="36"/>
          <w:shd w:val="clear" w:color="auto" w:fill="FFFFFF"/>
        </w:rPr>
        <w:t>Competencia Digital Docente - CDD</w:t>
      </w:r>
    </w:p>
    <w:p w14:paraId="62D2F47D" w14:textId="5C14A646" w:rsidR="000E12A9" w:rsidRDefault="000E12A9" w:rsidP="000E12A9">
      <w:pPr>
        <w:pStyle w:val="text-info"/>
        <w:shd w:val="clear" w:color="auto" w:fill="FFFFFF"/>
        <w:jc w:val="both"/>
        <w:rPr>
          <w:rFonts w:ascii="Roboto" w:hAnsi="Roboto"/>
        </w:rPr>
      </w:pPr>
      <w:r w:rsidRPr="00B92B7F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Objetivo General</w:t>
      </w:r>
      <w:r>
        <w:rPr>
          <w:rFonts w:cstheme="minorHAnsi"/>
          <w:b/>
          <w:bCs/>
          <w:sz w:val="28"/>
          <w:szCs w:val="28"/>
          <w:shd w:val="clear" w:color="auto" w:fill="FFFFFF"/>
        </w:rPr>
        <w:t xml:space="preserve">: </w:t>
      </w:r>
      <w:r>
        <w:rPr>
          <w:rFonts w:ascii="Roboto" w:hAnsi="Roboto"/>
          <w:shd w:val="clear" w:color="auto" w:fill="FFFFFF"/>
        </w:rPr>
        <w:t>Impulsar la mejora de la competencia digital del profesorado del centro.</w:t>
      </w:r>
    </w:p>
    <w:p w14:paraId="4FD78A25" w14:textId="258CF5DB" w:rsidR="000E12A9" w:rsidRPr="000E12A9" w:rsidRDefault="000E12A9" w:rsidP="000E12A9">
      <w:pPr>
        <w:pStyle w:val="text-info"/>
        <w:numPr>
          <w:ilvl w:val="0"/>
          <w:numId w:val="1"/>
        </w:numPr>
        <w:ind w:left="0"/>
        <w:rPr>
          <w:rFonts w:asciiTheme="minorHAnsi" w:hAnsiTheme="minorHAnsi" w:cstheme="minorHAnsi"/>
        </w:rPr>
      </w:pPr>
      <w:r w:rsidRPr="000E12A9">
        <w:rPr>
          <w:rFonts w:asciiTheme="minorHAnsi" w:hAnsiTheme="minorHAnsi" w:cstheme="minorHAnsi"/>
          <w:b/>
          <w:bCs/>
          <w:shd w:val="clear" w:color="auto" w:fill="FFFFFF"/>
        </w:rPr>
        <w:t xml:space="preserve">Objetivo específico 1: </w:t>
      </w:r>
      <w:r w:rsidRPr="000E12A9">
        <w:rPr>
          <w:rFonts w:asciiTheme="minorHAnsi" w:hAnsiTheme="minorHAnsi" w:cstheme="minorHAnsi"/>
          <w:shd w:val="clear" w:color="auto" w:fill="FFFFFF"/>
        </w:rPr>
        <w:t>Utilización de herramienta digital Educamos CLM</w:t>
      </w:r>
    </w:p>
    <w:p w14:paraId="2F4161B6" w14:textId="77777777" w:rsidR="000E12A9" w:rsidRPr="000E12A9" w:rsidRDefault="000E12A9" w:rsidP="000E12A9">
      <w:pPr>
        <w:shd w:val="clear" w:color="auto" w:fill="F5F7FF"/>
        <w:spacing w:after="0" w:line="300" w:lineRule="atLeast"/>
        <w:outlineLvl w:val="2"/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es-ES"/>
          <w14:ligatures w14:val="none"/>
        </w:rPr>
      </w:pPr>
      <w:r w:rsidRPr="000E12A9"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es-ES"/>
          <w14:ligatures w14:val="none"/>
        </w:rPr>
        <w:t>Indicadores de logro de la actuación</w:t>
      </w:r>
    </w:p>
    <w:p w14:paraId="7D2F3C80" w14:textId="5BF3D8B2" w:rsidR="000E12A9" w:rsidRPr="000E12A9" w:rsidRDefault="000E12A9" w:rsidP="000E12A9">
      <w:pPr>
        <w:shd w:val="clear" w:color="auto" w:fill="F5F7FF"/>
        <w:spacing w:after="0" w:line="300" w:lineRule="atLeast"/>
        <w:outlineLvl w:val="2"/>
        <w:rPr>
          <w:rFonts w:eastAsia="Times New Roman" w:cstheme="minorHAnsi"/>
          <w:kern w:val="0"/>
          <w:sz w:val="24"/>
          <w:szCs w:val="24"/>
          <w:lang w:eastAsia="es-ES"/>
          <w14:ligatures w14:val="none"/>
        </w:rPr>
      </w:pPr>
      <w:r w:rsidRPr="000E12A9">
        <w:rPr>
          <w:rFonts w:eastAsia="Times New Roman" w:cstheme="minorHAnsi"/>
          <w:kern w:val="0"/>
          <w:sz w:val="24"/>
          <w:szCs w:val="24"/>
          <w:lang w:eastAsia="es-ES"/>
          <w14:ligatures w14:val="none"/>
        </w:rPr>
        <w:t xml:space="preserve">El 25% del claustro utiliza la herramienta para evaluar y comunicar. 25% </w:t>
      </w:r>
    </w:p>
    <w:p w14:paraId="563E2A5C" w14:textId="5786B7EF" w:rsidR="000E12A9" w:rsidRPr="000E12A9" w:rsidRDefault="000E12A9" w:rsidP="000E12A9">
      <w:pPr>
        <w:shd w:val="clear" w:color="auto" w:fill="F5F7FF"/>
        <w:spacing w:after="0" w:line="300" w:lineRule="atLeast"/>
        <w:outlineLvl w:val="2"/>
        <w:rPr>
          <w:rFonts w:eastAsia="Times New Roman" w:cstheme="minorHAnsi"/>
          <w:kern w:val="0"/>
          <w:sz w:val="24"/>
          <w:szCs w:val="24"/>
          <w:lang w:eastAsia="es-ES"/>
          <w14:ligatures w14:val="none"/>
        </w:rPr>
      </w:pPr>
      <w:r w:rsidRPr="000E12A9">
        <w:rPr>
          <w:rFonts w:eastAsia="Times New Roman" w:cstheme="minorHAnsi"/>
          <w:kern w:val="0"/>
          <w:sz w:val="24"/>
          <w:szCs w:val="24"/>
          <w:lang w:eastAsia="es-ES"/>
          <w14:ligatures w14:val="none"/>
        </w:rPr>
        <w:t xml:space="preserve">Más de un 25% del claustro utiliza la herramienta para evaluar y comunicar. 50% </w:t>
      </w:r>
    </w:p>
    <w:p w14:paraId="1C5277DF" w14:textId="431BA075" w:rsidR="000E12A9" w:rsidRPr="000E12A9" w:rsidRDefault="000E12A9" w:rsidP="000E12A9">
      <w:pPr>
        <w:shd w:val="clear" w:color="auto" w:fill="F5F7FF"/>
        <w:spacing w:after="0" w:line="300" w:lineRule="atLeast"/>
        <w:outlineLvl w:val="2"/>
        <w:rPr>
          <w:rFonts w:eastAsia="Times New Roman" w:cstheme="minorHAnsi"/>
          <w:kern w:val="0"/>
          <w:sz w:val="24"/>
          <w:szCs w:val="24"/>
          <w:lang w:eastAsia="es-ES"/>
          <w14:ligatures w14:val="none"/>
        </w:rPr>
      </w:pPr>
      <w:r w:rsidRPr="000E12A9">
        <w:rPr>
          <w:rFonts w:eastAsia="Times New Roman" w:cstheme="minorHAnsi"/>
          <w:kern w:val="0"/>
          <w:sz w:val="24"/>
          <w:szCs w:val="24"/>
          <w:lang w:eastAsia="es-ES"/>
          <w14:ligatures w14:val="none"/>
        </w:rPr>
        <w:t xml:space="preserve">Más de un 50% del claustro utiliza la herramienta para evaluar y comunicar. 75% </w:t>
      </w:r>
    </w:p>
    <w:p w14:paraId="71F031B0" w14:textId="4A990224" w:rsidR="000E12A9" w:rsidRPr="000E12A9" w:rsidRDefault="000E12A9" w:rsidP="000E12A9">
      <w:pPr>
        <w:shd w:val="clear" w:color="auto" w:fill="F5F7FF"/>
        <w:spacing w:after="0" w:line="300" w:lineRule="atLeast"/>
        <w:outlineLvl w:val="2"/>
        <w:rPr>
          <w:rFonts w:eastAsia="Times New Roman" w:cstheme="minorHAnsi"/>
          <w:kern w:val="0"/>
          <w:sz w:val="24"/>
          <w:szCs w:val="24"/>
          <w:lang w:eastAsia="es-ES"/>
          <w14:ligatures w14:val="none"/>
        </w:rPr>
      </w:pPr>
      <w:r w:rsidRPr="000E12A9">
        <w:rPr>
          <w:rFonts w:eastAsia="Times New Roman" w:cstheme="minorHAnsi"/>
          <w:kern w:val="0"/>
          <w:sz w:val="24"/>
          <w:szCs w:val="24"/>
          <w:lang w:eastAsia="es-ES"/>
          <w14:ligatures w14:val="none"/>
        </w:rPr>
        <w:t xml:space="preserve">Más de un 75% del claustro utiliza la herramienta para evaluar y comunicar. 100% </w:t>
      </w:r>
    </w:p>
    <w:p w14:paraId="3E393A7D" w14:textId="49B4B6FD" w:rsidR="000F288B" w:rsidRDefault="000F288B"/>
    <w:p w14:paraId="08FA3622" w14:textId="664B27D6" w:rsidR="00CE4B08" w:rsidRDefault="00CE4B08"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12FEBF1" wp14:editId="0362AC82">
                <wp:simplePos x="0" y="0"/>
                <wp:positionH relativeFrom="column">
                  <wp:posOffset>-102235</wp:posOffset>
                </wp:positionH>
                <wp:positionV relativeFrom="paragraph">
                  <wp:posOffset>210185</wp:posOffset>
                </wp:positionV>
                <wp:extent cx="5645150" cy="990600"/>
                <wp:effectExtent l="0" t="0" r="12700" b="19050"/>
                <wp:wrapNone/>
                <wp:docPr id="1904923965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0" cy="990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1F519" id="Rectángulo: esquinas redondeadas 1" o:spid="_x0000_s1026" style="position:absolute;margin-left:-8.05pt;margin-top:16.55pt;width:444.5pt;height:7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" filled="f" strokecolor="#09101d [484]" strokeweight="1pt">
                <v:stroke joinstyle="miter"/>
              </v:roundrect>
            </w:pict>
          </mc:Fallback>
        </mc:AlternateContent>
      </w:r>
    </w:p>
    <w:p w14:paraId="2814594A" w14:textId="2ACF95C1" w:rsidR="00CE4B08" w:rsidRPr="00CE4B08" w:rsidRDefault="00CE4B08">
      <w:pPr>
        <w:rPr>
          <w:rFonts w:ascii="Roboto" w:hAnsi="Roboto"/>
          <w:sz w:val="36"/>
          <w:szCs w:val="36"/>
          <w:shd w:val="clear" w:color="auto" w:fill="FFFFFF"/>
        </w:rPr>
      </w:pPr>
      <w:r w:rsidRPr="00CE4B08">
        <w:rPr>
          <w:rFonts w:cstheme="minorHAnsi"/>
          <w:b/>
          <w:bCs/>
          <w:sz w:val="32"/>
          <w:szCs w:val="32"/>
          <w:u w:val="single"/>
        </w:rPr>
        <w:t xml:space="preserve">AMBITO </w:t>
      </w:r>
      <w:r w:rsidRPr="00CE4B08">
        <w:rPr>
          <w:rFonts w:cstheme="minorHAnsi"/>
          <w:b/>
          <w:bCs/>
          <w:sz w:val="32"/>
          <w:szCs w:val="32"/>
          <w:u w:val="single"/>
        </w:rPr>
        <w:t>7</w:t>
      </w:r>
      <w:r w:rsidRPr="00CE4B08">
        <w:rPr>
          <w:rFonts w:cstheme="minorHAnsi"/>
          <w:b/>
          <w:bCs/>
          <w:sz w:val="32"/>
          <w:szCs w:val="32"/>
        </w:rPr>
        <w:t>:</w:t>
      </w:r>
      <w:r w:rsidRPr="00CE4B08">
        <w:rPr>
          <w:rFonts w:ascii="Roboto" w:hAnsi="Roboto"/>
          <w:sz w:val="36"/>
          <w:szCs w:val="36"/>
          <w:shd w:val="clear" w:color="auto" w:fill="FFFFFF"/>
        </w:rPr>
        <w:t xml:space="preserve"> </w:t>
      </w:r>
      <w:r w:rsidRPr="00C5206A">
        <w:rPr>
          <w:rFonts w:ascii="Roboto" w:hAnsi="Roboto"/>
          <w:b/>
          <w:bCs/>
          <w:sz w:val="36"/>
          <w:szCs w:val="36"/>
          <w:shd w:val="clear" w:color="auto" w:fill="FFFFFF"/>
        </w:rPr>
        <w:t xml:space="preserve">Uso responsable </w:t>
      </w:r>
      <w:r w:rsidRPr="00C5206A">
        <w:rPr>
          <w:rFonts w:ascii="Roboto" w:hAnsi="Roboto"/>
          <w:b/>
          <w:bCs/>
          <w:sz w:val="36"/>
          <w:szCs w:val="36"/>
          <w:shd w:val="clear" w:color="auto" w:fill="FFFFFF"/>
        </w:rPr>
        <w:t>–</w:t>
      </w:r>
      <w:r w:rsidRPr="00C5206A">
        <w:rPr>
          <w:rFonts w:ascii="Roboto" w:hAnsi="Roboto"/>
          <w:b/>
          <w:bCs/>
          <w:sz w:val="36"/>
          <w:szCs w:val="36"/>
          <w:shd w:val="clear" w:color="auto" w:fill="FFFFFF"/>
        </w:rPr>
        <w:t xml:space="preserve"> RES</w:t>
      </w:r>
    </w:p>
    <w:p w14:paraId="3D81F974" w14:textId="3F810029" w:rsidR="00CE4B08" w:rsidRPr="00CE4B08" w:rsidRDefault="00CE4B08" w:rsidP="00CE4B08">
      <w:pPr>
        <w:pStyle w:val="text-info"/>
        <w:rPr>
          <w:rFonts w:ascii="Roboto" w:hAnsi="Roboto"/>
          <w:sz w:val="21"/>
          <w:szCs w:val="21"/>
        </w:rPr>
      </w:pPr>
      <w:r w:rsidRPr="00CE4B08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Objetivo General</w:t>
      </w:r>
      <w:r w:rsidRPr="00CE4B08">
        <w:rPr>
          <w:rFonts w:cstheme="minorHAnsi"/>
          <w:b/>
          <w:bCs/>
          <w:sz w:val="28"/>
          <w:szCs w:val="28"/>
          <w:shd w:val="clear" w:color="auto" w:fill="FFFFFF"/>
        </w:rPr>
        <w:t>:</w:t>
      </w:r>
      <w:r w:rsidRPr="00CE4B08">
        <w:rPr>
          <w:rFonts w:ascii="Roboto" w:hAnsi="Roboto"/>
          <w:sz w:val="21"/>
          <w:szCs w:val="21"/>
        </w:rPr>
        <w:t xml:space="preserve"> </w:t>
      </w:r>
      <w:r w:rsidRPr="00CE4B08">
        <w:rPr>
          <w:rFonts w:ascii="Roboto" w:hAnsi="Roboto"/>
          <w:shd w:val="clear" w:color="auto" w:fill="FFFFFF"/>
        </w:rPr>
        <w:t>Promover un uso responsable de dispositivos tecnológicos entre el profesorado y el alumnado.</w:t>
      </w:r>
    </w:p>
    <w:p w14:paraId="3F868919" w14:textId="27B71E32" w:rsidR="00CE4B08" w:rsidRPr="00CE4B08" w:rsidRDefault="00CE4B08" w:rsidP="00CE4B08">
      <w:pPr>
        <w:pStyle w:val="Prrafodelista"/>
        <w:numPr>
          <w:ilvl w:val="0"/>
          <w:numId w:val="1"/>
        </w:numPr>
        <w:ind w:left="0"/>
        <w:rPr>
          <w:rFonts w:cstheme="minorHAnsi"/>
          <w:sz w:val="24"/>
          <w:szCs w:val="24"/>
          <w:shd w:val="clear" w:color="auto" w:fill="FFFFFF"/>
        </w:rPr>
      </w:pPr>
      <w:r w:rsidRPr="00CE4B08">
        <w:rPr>
          <w:rFonts w:cstheme="minorHAnsi"/>
          <w:b/>
          <w:bCs/>
          <w:sz w:val="24"/>
          <w:szCs w:val="24"/>
          <w:shd w:val="clear" w:color="auto" w:fill="FFFFFF"/>
        </w:rPr>
        <w:t>Objetivo específico 1:</w:t>
      </w:r>
      <w:r w:rsidRPr="00CE4B08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CE4B08">
        <w:rPr>
          <w:rFonts w:cstheme="minorHAnsi"/>
          <w:sz w:val="24"/>
          <w:szCs w:val="24"/>
          <w:shd w:val="clear" w:color="auto" w:fill="FFFFFF"/>
        </w:rPr>
        <w:t>Ofrecer charlas/taller con ponentes cualificados sobre uso responsable de tecnología digital.</w:t>
      </w:r>
    </w:p>
    <w:p w14:paraId="604E8839" w14:textId="77777777" w:rsidR="00CE4B08" w:rsidRPr="00CE4B08" w:rsidRDefault="00CE4B08" w:rsidP="00CE4B08">
      <w:pPr>
        <w:pStyle w:val="Ttulo3"/>
        <w:shd w:val="clear" w:color="auto" w:fill="F5F7FF"/>
        <w:spacing w:before="0" w:beforeAutospacing="0" w:after="0" w:afterAutospacing="0" w:line="300" w:lineRule="atLeast"/>
        <w:rPr>
          <w:rFonts w:asciiTheme="minorHAnsi" w:hAnsiTheme="minorHAnsi" w:cstheme="minorHAnsi"/>
          <w:i/>
          <w:iCs/>
          <w:sz w:val="24"/>
          <w:szCs w:val="24"/>
        </w:rPr>
      </w:pPr>
      <w:r w:rsidRPr="00CE4B08">
        <w:rPr>
          <w:rFonts w:asciiTheme="minorHAnsi" w:hAnsiTheme="minorHAnsi" w:cstheme="minorHAnsi"/>
          <w:i/>
          <w:iCs/>
          <w:sz w:val="24"/>
          <w:szCs w:val="24"/>
        </w:rPr>
        <w:t>Indicadores de logro de la actuación</w:t>
      </w:r>
    </w:p>
    <w:p w14:paraId="18417276" w14:textId="77777777" w:rsidR="00CE4B08" w:rsidRPr="00CE4B08" w:rsidRDefault="00CE4B08" w:rsidP="00CE4B08">
      <w:pPr>
        <w:pStyle w:val="Ttulo3"/>
        <w:shd w:val="clear" w:color="auto" w:fill="F5F7FF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E4B0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Realización de charla taller para alumnos 50% </w:t>
      </w:r>
    </w:p>
    <w:p w14:paraId="01A0BF37" w14:textId="77777777" w:rsidR="00CE4B08" w:rsidRPr="00CE4B08" w:rsidRDefault="00CE4B08" w:rsidP="00CE4B08">
      <w:pPr>
        <w:pStyle w:val="Ttulo3"/>
        <w:shd w:val="clear" w:color="auto" w:fill="F5F7FF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E4B0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Realización de charla taller para profesores y padres 50% </w:t>
      </w:r>
    </w:p>
    <w:p w14:paraId="4F6EB0D9" w14:textId="65301BA0" w:rsidR="00CE4B08" w:rsidRPr="00CE4B08" w:rsidRDefault="00CE4B08" w:rsidP="00CE4B08">
      <w:pPr>
        <w:pStyle w:val="Ttulo3"/>
        <w:shd w:val="clear" w:color="auto" w:fill="F5F7FF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E4B0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Alumnos, familias y profes realizan charla taller sobre seguridad. 100% </w:t>
      </w:r>
    </w:p>
    <w:p w14:paraId="6CBF5BBE" w14:textId="77777777" w:rsidR="00CE4B08" w:rsidRDefault="00CE4B08"/>
    <w:p w14:paraId="7EB7CA0A" w14:textId="667EB08A" w:rsidR="00CE4B08" w:rsidRPr="00CE4B08" w:rsidRDefault="00CE4B08" w:rsidP="00CE4B08">
      <w:pPr>
        <w:pStyle w:val="text-info"/>
        <w:numPr>
          <w:ilvl w:val="0"/>
          <w:numId w:val="1"/>
        </w:numPr>
        <w:shd w:val="clear" w:color="auto" w:fill="FFFFFF"/>
        <w:ind w:left="0"/>
        <w:rPr>
          <w:rFonts w:asciiTheme="minorHAnsi" w:hAnsiTheme="minorHAnsi" w:cstheme="minorHAnsi"/>
        </w:rPr>
      </w:pPr>
      <w:r w:rsidRPr="00CE4B08">
        <w:rPr>
          <w:rFonts w:asciiTheme="minorHAnsi" w:hAnsiTheme="minorHAnsi" w:cstheme="minorHAnsi"/>
          <w:b/>
          <w:bCs/>
          <w:shd w:val="clear" w:color="auto" w:fill="FFFFFF"/>
        </w:rPr>
        <w:t xml:space="preserve">Objetivo específico </w:t>
      </w:r>
      <w:r w:rsidRPr="00CE4B08">
        <w:rPr>
          <w:rFonts w:asciiTheme="minorHAnsi" w:hAnsiTheme="minorHAnsi" w:cstheme="minorHAnsi"/>
          <w:b/>
          <w:bCs/>
          <w:shd w:val="clear" w:color="auto" w:fill="FFFFFF"/>
        </w:rPr>
        <w:t>2</w:t>
      </w:r>
      <w:r w:rsidRPr="00CE4B08">
        <w:rPr>
          <w:rFonts w:asciiTheme="minorHAnsi" w:hAnsiTheme="minorHAnsi" w:cstheme="minorHAnsi"/>
          <w:b/>
          <w:bCs/>
          <w:shd w:val="clear" w:color="auto" w:fill="FFFFFF"/>
        </w:rPr>
        <w:t>:</w:t>
      </w:r>
      <w:r w:rsidRPr="00CE4B08">
        <w:rPr>
          <w:rFonts w:asciiTheme="minorHAnsi" w:hAnsiTheme="minorHAnsi" w:cstheme="minorHAnsi"/>
          <w:shd w:val="clear" w:color="auto" w:fill="FFFFFF"/>
        </w:rPr>
        <w:t xml:space="preserve"> </w:t>
      </w:r>
      <w:r w:rsidRPr="00CE4B08">
        <w:rPr>
          <w:rFonts w:asciiTheme="minorHAnsi" w:hAnsiTheme="minorHAnsi" w:cstheme="minorHAnsi"/>
        </w:rPr>
        <w:t>Establecer protocolos de uso seguro de materiales digitales para alumnos y maestros.</w:t>
      </w:r>
    </w:p>
    <w:p w14:paraId="14FA0F26" w14:textId="77777777" w:rsidR="00CE4B08" w:rsidRPr="00CE4B08" w:rsidRDefault="00CE4B08" w:rsidP="00CE4B08">
      <w:pPr>
        <w:shd w:val="clear" w:color="auto" w:fill="F5F7FF"/>
        <w:spacing w:after="0" w:line="300" w:lineRule="atLeast"/>
        <w:outlineLvl w:val="2"/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es-ES"/>
          <w14:ligatures w14:val="none"/>
        </w:rPr>
      </w:pPr>
      <w:r w:rsidRPr="00CE4B08">
        <w:rPr>
          <w:rFonts w:eastAsia="Times New Roman" w:cstheme="minorHAnsi"/>
          <w:b/>
          <w:bCs/>
          <w:i/>
          <w:iCs/>
          <w:kern w:val="0"/>
          <w:sz w:val="24"/>
          <w:szCs w:val="24"/>
          <w:lang w:eastAsia="es-ES"/>
          <w14:ligatures w14:val="none"/>
        </w:rPr>
        <w:t>Indicadores de logro de la actuación</w:t>
      </w:r>
    </w:p>
    <w:p w14:paraId="5B888C52" w14:textId="77777777" w:rsidR="00CE4B08" w:rsidRPr="00CE4B08" w:rsidRDefault="00CE4B08" w:rsidP="00CE4B08">
      <w:pPr>
        <w:shd w:val="clear" w:color="auto" w:fill="F5F7FF"/>
        <w:spacing w:after="0" w:line="300" w:lineRule="atLeast"/>
        <w:outlineLvl w:val="2"/>
        <w:rPr>
          <w:rFonts w:eastAsia="Times New Roman" w:cstheme="minorHAnsi"/>
          <w:b/>
          <w:bCs/>
          <w:kern w:val="0"/>
          <w:sz w:val="24"/>
          <w:szCs w:val="24"/>
          <w:lang w:eastAsia="es-ES"/>
          <w14:ligatures w14:val="none"/>
        </w:rPr>
      </w:pPr>
      <w:r w:rsidRPr="00CE4B08">
        <w:rPr>
          <w:rFonts w:eastAsia="Times New Roman" w:cstheme="minorHAnsi"/>
          <w:kern w:val="0"/>
          <w:sz w:val="24"/>
          <w:szCs w:val="24"/>
          <w:lang w:eastAsia="es-ES"/>
          <w14:ligatures w14:val="none"/>
        </w:rPr>
        <w:t xml:space="preserve">Crear normas y protocolos 25% </w:t>
      </w:r>
    </w:p>
    <w:p w14:paraId="0B51A092" w14:textId="77777777" w:rsidR="00CE4B08" w:rsidRPr="00CE4B08" w:rsidRDefault="00CE4B08" w:rsidP="00CE4B08">
      <w:pPr>
        <w:shd w:val="clear" w:color="auto" w:fill="F5F7FF"/>
        <w:spacing w:after="0" w:line="300" w:lineRule="atLeast"/>
        <w:outlineLvl w:val="2"/>
        <w:rPr>
          <w:rFonts w:eastAsia="Times New Roman" w:cstheme="minorHAnsi"/>
          <w:b/>
          <w:bCs/>
          <w:kern w:val="0"/>
          <w:sz w:val="24"/>
          <w:szCs w:val="24"/>
          <w:lang w:eastAsia="es-ES"/>
          <w14:ligatures w14:val="none"/>
        </w:rPr>
      </w:pPr>
      <w:r w:rsidRPr="00CE4B08">
        <w:rPr>
          <w:rFonts w:eastAsia="Times New Roman" w:cstheme="minorHAnsi"/>
          <w:kern w:val="0"/>
          <w:sz w:val="24"/>
          <w:szCs w:val="24"/>
          <w:lang w:eastAsia="es-ES"/>
          <w14:ligatures w14:val="none"/>
        </w:rPr>
        <w:t>Incluirlas en las NOFC con aprobación del claustro 50%</w:t>
      </w:r>
    </w:p>
    <w:p w14:paraId="7C332F9E" w14:textId="3AD7FEAA" w:rsidR="00CE4B08" w:rsidRPr="00CE4B08" w:rsidRDefault="00CE4B08" w:rsidP="00CE4B08">
      <w:pPr>
        <w:shd w:val="clear" w:color="auto" w:fill="F5F7FF"/>
        <w:spacing w:after="0" w:line="300" w:lineRule="atLeast"/>
        <w:outlineLvl w:val="2"/>
        <w:rPr>
          <w:rFonts w:eastAsia="Times New Roman" w:cstheme="minorHAnsi"/>
          <w:b/>
          <w:bCs/>
          <w:kern w:val="0"/>
          <w:sz w:val="24"/>
          <w:szCs w:val="24"/>
          <w:lang w:eastAsia="es-ES"/>
          <w14:ligatures w14:val="none"/>
        </w:rPr>
      </w:pPr>
      <w:r w:rsidRPr="00CE4B08">
        <w:rPr>
          <w:rFonts w:eastAsia="Times New Roman" w:cstheme="minorHAnsi"/>
          <w:kern w:val="0"/>
          <w:sz w:val="24"/>
          <w:szCs w:val="24"/>
          <w:lang w:eastAsia="es-ES"/>
          <w14:ligatures w14:val="none"/>
        </w:rPr>
        <w:t xml:space="preserve">Implementación y uso de dichos protocolos 100% </w:t>
      </w:r>
    </w:p>
    <w:p w14:paraId="1D118696" w14:textId="52B6CB64" w:rsidR="00CE4B08" w:rsidRPr="00CE4B08" w:rsidRDefault="00CE4B08" w:rsidP="00CE4B08">
      <w:pPr>
        <w:pStyle w:val="Prrafodelista"/>
        <w:ind w:left="0"/>
        <w:rPr>
          <w:rFonts w:cstheme="minorHAnsi"/>
          <w:sz w:val="24"/>
          <w:szCs w:val="24"/>
          <w:shd w:val="clear" w:color="auto" w:fill="FFFFFF"/>
        </w:rPr>
      </w:pPr>
    </w:p>
    <w:p w14:paraId="6468A1BC" w14:textId="77777777" w:rsidR="00CE4B08" w:rsidRDefault="00CE4B08"/>
    <w:p w14:paraId="5B62BB38" w14:textId="77777777" w:rsidR="00C5206A" w:rsidRDefault="00C5206A"/>
    <w:p w14:paraId="42B2D453" w14:textId="77777777" w:rsidR="00C5206A" w:rsidRDefault="00C5206A"/>
    <w:p w14:paraId="440B279F" w14:textId="77777777" w:rsidR="00C5206A" w:rsidRDefault="00C5206A"/>
    <w:p w14:paraId="27E87DB1" w14:textId="77777777" w:rsidR="00C5206A" w:rsidRDefault="00C5206A"/>
    <w:p w14:paraId="0B56D411" w14:textId="77777777" w:rsidR="00C5206A" w:rsidRDefault="00C5206A"/>
    <w:p w14:paraId="6326AE57" w14:textId="5AD47212" w:rsidR="00C5206A" w:rsidRPr="00C5206A" w:rsidRDefault="00C5206A" w:rsidP="00C5206A">
      <w:r>
        <w:rPr>
          <w:b/>
          <w:bCs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EE3FEA6" wp14:editId="5B672C5C">
                <wp:simplePos x="0" y="0"/>
                <wp:positionH relativeFrom="column">
                  <wp:posOffset>-273685</wp:posOffset>
                </wp:positionH>
                <wp:positionV relativeFrom="paragraph">
                  <wp:posOffset>-86995</wp:posOffset>
                </wp:positionV>
                <wp:extent cx="5918200" cy="3035300"/>
                <wp:effectExtent l="0" t="0" r="25400" b="12700"/>
                <wp:wrapNone/>
                <wp:docPr id="1288112266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3035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BCC77" id="Rectángulo: esquinas redondeadas 1" o:spid="_x0000_s1026" style="position:absolute;margin-left:-21.55pt;margin-top:-6.85pt;width:466pt;height:23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" filled="f" strokecolor="#09101d [484]" strokeweight="1pt">
                <v:stroke joinstyle="miter"/>
              </v:roundrect>
            </w:pict>
          </mc:Fallback>
        </mc:AlternateContent>
      </w:r>
      <w:r w:rsidRPr="00CE4B08">
        <w:rPr>
          <w:rFonts w:cstheme="minorHAnsi"/>
          <w:b/>
          <w:bCs/>
          <w:sz w:val="32"/>
          <w:szCs w:val="32"/>
          <w:u w:val="single"/>
        </w:rPr>
        <w:t xml:space="preserve">AMBITO </w:t>
      </w:r>
      <w:r>
        <w:rPr>
          <w:rFonts w:cstheme="minorHAnsi"/>
          <w:b/>
          <w:bCs/>
          <w:sz w:val="32"/>
          <w:szCs w:val="32"/>
          <w:u w:val="single"/>
        </w:rPr>
        <w:t>8</w:t>
      </w:r>
      <w:r w:rsidRPr="00CE4B08">
        <w:rPr>
          <w:rFonts w:cstheme="minorHAnsi"/>
          <w:b/>
          <w:bCs/>
          <w:sz w:val="32"/>
          <w:szCs w:val="32"/>
        </w:rPr>
        <w:t>:</w:t>
      </w:r>
      <w:r w:rsidRPr="00CE4B08">
        <w:rPr>
          <w:rFonts w:ascii="Roboto" w:hAnsi="Roboto"/>
          <w:sz w:val="36"/>
          <w:szCs w:val="36"/>
          <w:shd w:val="clear" w:color="auto" w:fill="FFFFFF"/>
        </w:rPr>
        <w:t xml:space="preserve"> </w:t>
      </w:r>
      <w:r>
        <w:rPr>
          <w:rFonts w:ascii="Roboto" w:hAnsi="Roboto"/>
          <w:b/>
          <w:bCs/>
          <w:sz w:val="36"/>
          <w:szCs w:val="36"/>
          <w:shd w:val="clear" w:color="auto" w:fill="FFFFFF"/>
        </w:rPr>
        <w:t>Brecha digital y gestión de dispositivos - BDG</w:t>
      </w:r>
    </w:p>
    <w:p w14:paraId="348B609D" w14:textId="77777777" w:rsidR="00C5206A" w:rsidRDefault="00C5206A" w:rsidP="00C5206A">
      <w:pPr>
        <w:pStyle w:val="text-info"/>
        <w:shd w:val="clear" w:color="auto" w:fill="FFFFFF"/>
        <w:jc w:val="both"/>
        <w:rPr>
          <w:rFonts w:ascii="Roboto" w:hAnsi="Roboto"/>
        </w:rPr>
      </w:pPr>
      <w:r w:rsidRPr="00CE4B08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Objetivo General</w:t>
      </w:r>
      <w:r w:rsidRPr="00CE4B08">
        <w:rPr>
          <w:rFonts w:cstheme="minorHAnsi"/>
          <w:b/>
          <w:bCs/>
          <w:sz w:val="28"/>
          <w:szCs w:val="28"/>
          <w:shd w:val="clear" w:color="auto" w:fill="FFFFFF"/>
        </w:rPr>
        <w:t>:</w:t>
      </w:r>
      <w:r w:rsidRPr="00CE4B08">
        <w:rPr>
          <w:rFonts w:ascii="Roboto" w:hAnsi="Roboto"/>
          <w:sz w:val="21"/>
          <w:szCs w:val="21"/>
        </w:rPr>
        <w:t xml:space="preserve"> </w:t>
      </w:r>
      <w:r>
        <w:rPr>
          <w:rFonts w:ascii="Roboto" w:hAnsi="Roboto"/>
        </w:rPr>
        <w:t>Conocer la cantidad de tecnologías digitales para el aprendizaje que dispone el centro para dar soporte al aprendizaje en todo momento y lugar.</w:t>
      </w:r>
    </w:p>
    <w:p w14:paraId="6206334F" w14:textId="77777777" w:rsidR="00C5206A" w:rsidRDefault="00C5206A" w:rsidP="00C5206A">
      <w:pPr>
        <w:pStyle w:val="text-info"/>
        <w:shd w:val="clear" w:color="auto" w:fill="FFFFFF"/>
        <w:jc w:val="both"/>
        <w:rPr>
          <w:rFonts w:ascii="Roboto" w:hAnsi="Roboto"/>
        </w:rPr>
      </w:pPr>
      <w:r>
        <w:rPr>
          <w:rFonts w:ascii="Roboto" w:hAnsi="Roboto"/>
        </w:rPr>
        <w:t xml:space="preserve">Regular el uso de dispositivos tecnológicos por parte del alumnado en situaciones de aprendizaje, especialmente aquellos centros que apuestan por un modelo </w:t>
      </w:r>
      <w:proofErr w:type="spellStart"/>
      <w:r>
        <w:rPr>
          <w:rFonts w:ascii="Roboto" w:hAnsi="Roboto"/>
        </w:rPr>
        <w:t>Bring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Your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Own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Device</w:t>
      </w:r>
      <w:proofErr w:type="spellEnd"/>
      <w:r>
        <w:rPr>
          <w:rFonts w:ascii="Roboto" w:hAnsi="Roboto"/>
        </w:rPr>
        <w:t xml:space="preserve"> (BYOD) (Traiga su propio dispositivo).</w:t>
      </w:r>
    </w:p>
    <w:p w14:paraId="22EB5A75" w14:textId="77777777" w:rsidR="00C5206A" w:rsidRDefault="00C5206A" w:rsidP="00C5206A">
      <w:pPr>
        <w:pStyle w:val="text-info"/>
        <w:shd w:val="clear" w:color="auto" w:fill="FFFFFF"/>
        <w:jc w:val="both"/>
        <w:rPr>
          <w:rFonts w:ascii="Roboto" w:hAnsi="Roboto"/>
        </w:rPr>
      </w:pPr>
      <w:r>
        <w:rPr>
          <w:rFonts w:ascii="Roboto" w:hAnsi="Roboto"/>
        </w:rPr>
        <w:t>Organizar un procedimiento de cesión de dispositivos tecnológicos y acceso a Internet para el alumnado del centro, prestando especial atención al alumnado en situación de vulnerabilidad para facilitar la accesibilidad al aprendizaje</w:t>
      </w:r>
    </w:p>
    <w:p w14:paraId="52633ACA" w14:textId="49F174AD" w:rsidR="00C5206A" w:rsidRPr="00C5206A" w:rsidRDefault="00C5206A" w:rsidP="00C5206A">
      <w:pPr>
        <w:pStyle w:val="text-info"/>
        <w:numPr>
          <w:ilvl w:val="0"/>
          <w:numId w:val="1"/>
        </w:numPr>
        <w:ind w:left="0"/>
        <w:rPr>
          <w:rFonts w:asciiTheme="minorHAnsi" w:hAnsiTheme="minorHAnsi" w:cstheme="minorHAnsi"/>
        </w:rPr>
      </w:pPr>
      <w:r w:rsidRPr="00C5206A">
        <w:rPr>
          <w:rFonts w:asciiTheme="minorHAnsi" w:hAnsiTheme="minorHAnsi" w:cstheme="minorHAnsi"/>
          <w:b/>
          <w:bCs/>
          <w:shd w:val="clear" w:color="auto" w:fill="FFFFFF"/>
        </w:rPr>
        <w:t>Objetivo específico 1:</w:t>
      </w:r>
      <w:r w:rsidRPr="00C5206A">
        <w:rPr>
          <w:rFonts w:asciiTheme="minorHAnsi" w:hAnsiTheme="minorHAnsi" w:cstheme="minorHAnsi"/>
          <w:shd w:val="clear" w:color="auto" w:fill="FFFFFF"/>
        </w:rPr>
        <w:t xml:space="preserve"> </w:t>
      </w:r>
      <w:r w:rsidRPr="00C5206A">
        <w:rPr>
          <w:rFonts w:asciiTheme="minorHAnsi" w:hAnsiTheme="minorHAnsi" w:cstheme="minorHAnsi"/>
        </w:rPr>
        <w:t>Conocer cuáles y cuántos recursos digitales dispone el centro para realizar un uso equitativo y responsable de los mismos.</w:t>
      </w:r>
    </w:p>
    <w:p w14:paraId="7C9505C1" w14:textId="77777777" w:rsidR="00C5206A" w:rsidRPr="00C5206A" w:rsidRDefault="00C5206A" w:rsidP="00C5206A">
      <w:pPr>
        <w:pStyle w:val="Ttulo3"/>
        <w:shd w:val="clear" w:color="auto" w:fill="F5F7FF"/>
        <w:spacing w:before="0" w:beforeAutospacing="0" w:after="0" w:afterAutospacing="0" w:line="300" w:lineRule="atLeast"/>
        <w:rPr>
          <w:rFonts w:asciiTheme="minorHAnsi" w:hAnsiTheme="minorHAnsi" w:cstheme="minorHAnsi"/>
          <w:sz w:val="24"/>
          <w:szCs w:val="24"/>
        </w:rPr>
      </w:pPr>
      <w:r w:rsidRPr="00C5206A">
        <w:rPr>
          <w:rFonts w:asciiTheme="minorHAnsi" w:hAnsiTheme="minorHAnsi" w:cstheme="minorHAnsi"/>
          <w:sz w:val="24"/>
          <w:szCs w:val="24"/>
        </w:rPr>
        <w:t>Indicadores de logro de la actuación</w:t>
      </w:r>
    </w:p>
    <w:p w14:paraId="0453A8E4" w14:textId="77777777" w:rsidR="00C5206A" w:rsidRPr="00C5206A" w:rsidRDefault="00C5206A" w:rsidP="00C5206A">
      <w:pPr>
        <w:pStyle w:val="Ttulo3"/>
        <w:shd w:val="clear" w:color="auto" w:fill="F5F7FF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5206A">
        <w:rPr>
          <w:rFonts w:asciiTheme="minorHAnsi" w:hAnsiTheme="minorHAnsi" w:cstheme="minorHAnsi"/>
          <w:b w:val="0"/>
          <w:bCs w:val="0"/>
          <w:sz w:val="24"/>
          <w:szCs w:val="24"/>
        </w:rPr>
        <w:t>Realización de inventario de nuevos ordenadores 25%</w:t>
      </w:r>
    </w:p>
    <w:p w14:paraId="7042F615" w14:textId="77777777" w:rsidR="00C5206A" w:rsidRPr="00C5206A" w:rsidRDefault="00C5206A" w:rsidP="00C5206A">
      <w:pPr>
        <w:pStyle w:val="Ttulo3"/>
        <w:shd w:val="clear" w:color="auto" w:fill="F5F7FF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5206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Realización de inventario de </w:t>
      </w:r>
      <w:proofErr w:type="spellStart"/>
      <w:r w:rsidRPr="00C5206A">
        <w:rPr>
          <w:rFonts w:asciiTheme="minorHAnsi" w:hAnsiTheme="minorHAnsi" w:cstheme="minorHAnsi"/>
          <w:b w:val="0"/>
          <w:bCs w:val="0"/>
          <w:sz w:val="24"/>
          <w:szCs w:val="24"/>
        </w:rPr>
        <w:t>tablets</w:t>
      </w:r>
      <w:proofErr w:type="spellEnd"/>
      <w:r w:rsidRPr="00C5206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50% </w:t>
      </w:r>
    </w:p>
    <w:p w14:paraId="5719EBC6" w14:textId="77777777" w:rsidR="00C5206A" w:rsidRPr="00C5206A" w:rsidRDefault="00C5206A" w:rsidP="00C5206A">
      <w:pPr>
        <w:pStyle w:val="Ttulo3"/>
        <w:shd w:val="clear" w:color="auto" w:fill="F5F7FF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5206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Distribución y reorganización de ordenadores y </w:t>
      </w:r>
      <w:proofErr w:type="spellStart"/>
      <w:r w:rsidRPr="00C5206A">
        <w:rPr>
          <w:rFonts w:asciiTheme="minorHAnsi" w:hAnsiTheme="minorHAnsi" w:cstheme="minorHAnsi"/>
          <w:b w:val="0"/>
          <w:bCs w:val="0"/>
          <w:sz w:val="24"/>
          <w:szCs w:val="24"/>
        </w:rPr>
        <w:t>tablets</w:t>
      </w:r>
      <w:proofErr w:type="spellEnd"/>
      <w:r w:rsidRPr="00C5206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75%</w:t>
      </w:r>
    </w:p>
    <w:p w14:paraId="16CC7820" w14:textId="2328F794" w:rsidR="00C5206A" w:rsidRPr="00C5206A" w:rsidRDefault="00C5206A" w:rsidP="00C5206A">
      <w:pPr>
        <w:pStyle w:val="Ttulo3"/>
        <w:shd w:val="clear" w:color="auto" w:fill="F5F7FF"/>
        <w:spacing w:before="0" w:beforeAutospacing="0" w:after="0" w:afterAutospacing="0" w:line="300" w:lineRule="atLeas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5206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Organización de material adicional (cables, proyectores, otros...) 100% </w:t>
      </w:r>
    </w:p>
    <w:p w14:paraId="5DFB317F" w14:textId="39F9FE8A" w:rsidR="00C5206A" w:rsidRDefault="00C5206A" w:rsidP="00C5206A">
      <w:pPr>
        <w:pStyle w:val="text-info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33D0EA9C" w14:textId="77777777" w:rsidR="00C5206A" w:rsidRPr="00CE4B08" w:rsidRDefault="00C5206A" w:rsidP="00C5206A">
      <w:pPr>
        <w:pStyle w:val="text-info"/>
        <w:rPr>
          <w:rFonts w:ascii="Roboto" w:hAnsi="Roboto"/>
          <w:sz w:val="21"/>
          <w:szCs w:val="21"/>
        </w:rPr>
      </w:pPr>
    </w:p>
    <w:sectPr w:rsidR="00C5206A" w:rsidRPr="00CE4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D72A0"/>
    <w:multiLevelType w:val="hybridMultilevel"/>
    <w:tmpl w:val="245E8D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186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82"/>
    <w:rsid w:val="000E12A9"/>
    <w:rsid w:val="000F288B"/>
    <w:rsid w:val="00403567"/>
    <w:rsid w:val="00425082"/>
    <w:rsid w:val="00B92B7F"/>
    <w:rsid w:val="00C5206A"/>
    <w:rsid w:val="00C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9DED"/>
  <w15:chartTrackingRefBased/>
  <w15:docId w15:val="{620CC85F-DD31-426C-AD18-D60FB2E1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50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250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25082"/>
    <w:rPr>
      <w:rFonts w:ascii="Times New Roman" w:eastAsia="Times New Roman" w:hAnsi="Times New Roman" w:cs="Times New Roman"/>
      <w:b/>
      <w:bCs/>
      <w:kern w:val="0"/>
      <w:sz w:val="27"/>
      <w:szCs w:val="27"/>
      <w:lang w:eastAsia="es-ES"/>
      <w14:ligatures w14:val="none"/>
    </w:rPr>
  </w:style>
  <w:style w:type="paragraph" w:customStyle="1" w:styleId="intro">
    <w:name w:val="intro"/>
    <w:basedOn w:val="Normal"/>
    <w:rsid w:val="0042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4250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at-button-wrapper">
    <w:name w:val="mat-button-wrapper"/>
    <w:basedOn w:val="Fuentedeprrafopredeter"/>
    <w:rsid w:val="00425082"/>
  </w:style>
  <w:style w:type="paragraph" w:customStyle="1" w:styleId="text-info">
    <w:name w:val="text-info"/>
    <w:basedOn w:val="Normal"/>
    <w:rsid w:val="0042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mat-content">
    <w:name w:val="mat-content"/>
    <w:basedOn w:val="Fuentedeprrafopredeter"/>
    <w:rsid w:val="00425082"/>
  </w:style>
  <w:style w:type="character" w:customStyle="1" w:styleId="titulo-linea">
    <w:name w:val="titulo-linea"/>
    <w:basedOn w:val="Fuentedeprrafopredeter"/>
    <w:rsid w:val="00425082"/>
  </w:style>
  <w:style w:type="paragraph" w:styleId="NormalWeb">
    <w:name w:val="Normal (Web)"/>
    <w:basedOn w:val="Normal"/>
    <w:uiPriority w:val="99"/>
    <w:semiHidden/>
    <w:unhideWhenUsed/>
    <w:rsid w:val="0042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42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520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69652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5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DD7FE"/>
                                <w:left w:val="single" w:sz="6" w:space="0" w:color="CDD7FE"/>
                                <w:bottom w:val="single" w:sz="6" w:space="0" w:color="CDD7FE"/>
                                <w:right w:val="single" w:sz="6" w:space="0" w:color="CDD7FE"/>
                              </w:divBdr>
                            </w:div>
                            <w:div w:id="205357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DD7FE"/>
                                <w:left w:val="single" w:sz="6" w:space="0" w:color="CDD7FE"/>
                                <w:bottom w:val="single" w:sz="6" w:space="0" w:color="CDD7FE"/>
                                <w:right w:val="single" w:sz="6" w:space="0" w:color="CDD7F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1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9479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4992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1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1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DD7FE"/>
                                <w:left w:val="single" w:sz="6" w:space="0" w:color="CDD7FE"/>
                                <w:bottom w:val="single" w:sz="6" w:space="0" w:color="CDD7FE"/>
                                <w:right w:val="single" w:sz="6" w:space="0" w:color="CDD7FE"/>
                              </w:divBdr>
                            </w:div>
                            <w:div w:id="201086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DD7FE"/>
                                <w:left w:val="single" w:sz="6" w:space="0" w:color="CDD7FE"/>
                                <w:bottom w:val="single" w:sz="6" w:space="0" w:color="CDD7FE"/>
                                <w:right w:val="single" w:sz="6" w:space="0" w:color="CDD7F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2447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3876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DD7FE"/>
                                <w:left w:val="single" w:sz="6" w:space="0" w:color="CDD7FE"/>
                                <w:bottom w:val="single" w:sz="6" w:space="0" w:color="CDD7FE"/>
                                <w:right w:val="single" w:sz="6" w:space="0" w:color="CDD7FE"/>
                              </w:divBdr>
                            </w:div>
                            <w:div w:id="44323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DD7FE"/>
                                <w:left w:val="single" w:sz="6" w:space="0" w:color="CDD7FE"/>
                                <w:bottom w:val="single" w:sz="6" w:space="0" w:color="CDD7FE"/>
                                <w:right w:val="single" w:sz="6" w:space="0" w:color="CDD7F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1696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924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65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DD7FE"/>
                                <w:left w:val="single" w:sz="6" w:space="0" w:color="CDD7FE"/>
                                <w:bottom w:val="single" w:sz="6" w:space="0" w:color="CDD7FE"/>
                                <w:right w:val="single" w:sz="6" w:space="0" w:color="CDD7FE"/>
                              </w:divBdr>
                            </w:div>
                            <w:div w:id="55346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DD7FE"/>
                                <w:left w:val="single" w:sz="6" w:space="0" w:color="CDD7FE"/>
                                <w:bottom w:val="single" w:sz="6" w:space="0" w:color="CDD7FE"/>
                                <w:right w:val="single" w:sz="6" w:space="0" w:color="CDD7F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1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8697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374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0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4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DD7FE"/>
                                <w:left w:val="single" w:sz="6" w:space="0" w:color="CDD7FE"/>
                                <w:bottom w:val="single" w:sz="6" w:space="0" w:color="CDD7FE"/>
                                <w:right w:val="single" w:sz="6" w:space="0" w:color="CDD7FE"/>
                              </w:divBdr>
                            </w:div>
                            <w:div w:id="2460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DD7FE"/>
                                <w:left w:val="single" w:sz="6" w:space="0" w:color="CDD7FE"/>
                                <w:bottom w:val="single" w:sz="6" w:space="0" w:color="CDD7FE"/>
                                <w:right w:val="single" w:sz="6" w:space="0" w:color="CDD7F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223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4396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9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DD7FE"/>
                            <w:left w:val="single" w:sz="6" w:space="0" w:color="CDD7FE"/>
                            <w:bottom w:val="single" w:sz="6" w:space="0" w:color="CDD7FE"/>
                            <w:right w:val="single" w:sz="6" w:space="0" w:color="CDD7FE"/>
                          </w:divBdr>
                        </w:div>
                        <w:div w:id="24460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DD7FE"/>
                            <w:left w:val="single" w:sz="6" w:space="0" w:color="CDD7FE"/>
                            <w:bottom w:val="single" w:sz="6" w:space="0" w:color="CDD7FE"/>
                            <w:right w:val="single" w:sz="6" w:space="0" w:color="CDD7F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0819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7512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5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2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DD7FE"/>
                                <w:left w:val="single" w:sz="6" w:space="0" w:color="CDD7FE"/>
                                <w:bottom w:val="single" w:sz="6" w:space="0" w:color="CDD7FE"/>
                                <w:right w:val="single" w:sz="6" w:space="0" w:color="CDD7FE"/>
                              </w:divBdr>
                            </w:div>
                            <w:div w:id="68717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DD7FE"/>
                                <w:left w:val="single" w:sz="6" w:space="0" w:color="CDD7FE"/>
                                <w:bottom w:val="single" w:sz="6" w:space="0" w:color="CDD7FE"/>
                                <w:right w:val="single" w:sz="6" w:space="0" w:color="CDD7F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1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5577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4184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3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DD7FE"/>
                                <w:left w:val="single" w:sz="6" w:space="0" w:color="CDD7FE"/>
                                <w:bottom w:val="single" w:sz="6" w:space="0" w:color="CDD7FE"/>
                                <w:right w:val="single" w:sz="6" w:space="0" w:color="CDD7FE"/>
                              </w:divBdr>
                            </w:div>
                            <w:div w:id="10755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DD7FE"/>
                                <w:left w:val="single" w:sz="6" w:space="0" w:color="CDD7FE"/>
                                <w:bottom w:val="single" w:sz="6" w:space="0" w:color="CDD7FE"/>
                                <w:right w:val="single" w:sz="6" w:space="0" w:color="CDD7F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356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9579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DD7FE"/>
                            <w:left w:val="single" w:sz="6" w:space="0" w:color="CDD7FE"/>
                            <w:bottom w:val="single" w:sz="6" w:space="0" w:color="CDD7FE"/>
                            <w:right w:val="single" w:sz="6" w:space="0" w:color="CDD7FE"/>
                          </w:divBdr>
                        </w:div>
                        <w:div w:id="3153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DD7FE"/>
                            <w:left w:val="single" w:sz="6" w:space="0" w:color="CDD7FE"/>
                            <w:bottom w:val="single" w:sz="6" w:space="0" w:color="CDD7FE"/>
                            <w:right w:val="single" w:sz="6" w:space="0" w:color="CDD7F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4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385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9167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DD7FE"/>
                            <w:left w:val="single" w:sz="6" w:space="0" w:color="CDD7FE"/>
                            <w:bottom w:val="single" w:sz="6" w:space="0" w:color="CDD7FE"/>
                            <w:right w:val="single" w:sz="6" w:space="0" w:color="CDD7FE"/>
                          </w:divBdr>
                        </w:div>
                        <w:div w:id="52791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DD7FE"/>
                            <w:left w:val="single" w:sz="6" w:space="0" w:color="CDD7FE"/>
                            <w:bottom w:val="single" w:sz="6" w:space="0" w:color="CDD7FE"/>
                            <w:right w:val="single" w:sz="6" w:space="0" w:color="CDD7F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802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C M</dc:creator>
  <cp:keywords/>
  <dc:description/>
  <cp:lastModifiedBy>Lourdes C M</cp:lastModifiedBy>
  <cp:revision>3</cp:revision>
  <dcterms:created xsi:type="dcterms:W3CDTF">2023-10-22T19:34:00Z</dcterms:created>
  <dcterms:modified xsi:type="dcterms:W3CDTF">2023-10-23T07:03:00Z</dcterms:modified>
</cp:coreProperties>
</file>